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5" w:rsidRPr="00CB44C6" w:rsidRDefault="008F02C5" w:rsidP="00720D0F">
      <w:pPr>
        <w:spacing w:after="0"/>
        <w:ind w:left="11583" w:firstLine="81"/>
        <w:jc w:val="both"/>
        <w:rPr>
          <w:rFonts w:ascii="Times New Roman" w:hAnsi="Times New Roman" w:cs="Times New Roman"/>
        </w:rPr>
      </w:pPr>
    </w:p>
    <w:p w:rsidR="008F02C5" w:rsidRPr="00CB44C6" w:rsidRDefault="008F02C5" w:rsidP="00FE5E47">
      <w:pPr>
        <w:spacing w:after="0"/>
        <w:ind w:left="11583" w:hanging="526"/>
        <w:jc w:val="both"/>
        <w:rPr>
          <w:rFonts w:ascii="Times New Roman" w:hAnsi="Times New Roman" w:cs="Times New Roman"/>
        </w:rPr>
      </w:pPr>
    </w:p>
    <w:p w:rsidR="00FE5E47" w:rsidRPr="00CB44C6" w:rsidRDefault="00FE5E47" w:rsidP="00FE5E47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PRITARTA</w:t>
      </w:r>
    </w:p>
    <w:p w:rsidR="00FE5E47" w:rsidRPr="00CB44C6" w:rsidRDefault="00FE5E47" w:rsidP="00FE5E47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 xml:space="preserve">Vilniaus karaliaus Mindaugo mokyklos </w:t>
      </w:r>
    </w:p>
    <w:p w:rsidR="00FE5E47" w:rsidRPr="00CB44C6" w:rsidRDefault="00FE5E47" w:rsidP="00FE5E47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tarybos 2016 m. gruodžio  20 d.</w:t>
      </w:r>
    </w:p>
    <w:p w:rsidR="00FE5E47" w:rsidRPr="00CB44C6" w:rsidRDefault="00FE5E47" w:rsidP="00FE5E47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posėdžio protokolas Nr. MT - 9</w:t>
      </w:r>
    </w:p>
    <w:p w:rsidR="00FE5E47" w:rsidRPr="00CB44C6" w:rsidRDefault="00FE5E47" w:rsidP="00FE5E47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FE5E47" w:rsidRPr="00CB44C6" w:rsidRDefault="00FE5E47" w:rsidP="00FE5E47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FE5E47" w:rsidRPr="00CB44C6" w:rsidRDefault="00FE5E47" w:rsidP="00FE5E47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FE5E47" w:rsidRPr="00CB44C6" w:rsidRDefault="00FE5E47" w:rsidP="00FE5E47">
      <w:pPr>
        <w:spacing w:after="0"/>
        <w:ind w:left="11664" w:hanging="465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PATVIRTINTA</w:t>
      </w:r>
    </w:p>
    <w:p w:rsidR="00FE5E47" w:rsidRPr="00CB44C6" w:rsidRDefault="00FE5E47" w:rsidP="00FE5E47">
      <w:pPr>
        <w:spacing w:after="0"/>
        <w:ind w:left="11664" w:hanging="465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 xml:space="preserve">Vilniaus karaliaus Mindaugo mokyklos </w:t>
      </w:r>
    </w:p>
    <w:p w:rsidR="00FE5E47" w:rsidRPr="00CB44C6" w:rsidRDefault="00FE5E47" w:rsidP="00FE5E47">
      <w:pPr>
        <w:spacing w:after="0"/>
        <w:ind w:left="11664" w:hanging="465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 xml:space="preserve">direktoriaus 2016 m. gruodžio 30 d. </w:t>
      </w:r>
    </w:p>
    <w:p w:rsidR="00FE5E47" w:rsidRPr="00CB44C6" w:rsidRDefault="00FE5E47" w:rsidP="00FE5E47">
      <w:pPr>
        <w:spacing w:after="0"/>
        <w:ind w:left="11664" w:hanging="465"/>
        <w:jc w:val="both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įsakymu Nr. V - 545</w:t>
      </w: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center"/>
        <w:rPr>
          <w:rFonts w:ascii="Times New Roman" w:hAnsi="Times New Roman" w:cs="Times New Roman"/>
        </w:rPr>
      </w:pPr>
    </w:p>
    <w:p w:rsidR="005A73CA" w:rsidRPr="00CB44C6" w:rsidRDefault="005A73CA" w:rsidP="0043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C6">
        <w:rPr>
          <w:rFonts w:ascii="Times New Roman" w:hAnsi="Times New Roman" w:cs="Times New Roman"/>
          <w:b/>
          <w:sz w:val="28"/>
          <w:szCs w:val="28"/>
        </w:rPr>
        <w:t>VILNIAUS KARALIAUS MINDAUGO MOKYKLA</w:t>
      </w:r>
    </w:p>
    <w:p w:rsidR="005A73CA" w:rsidRPr="00CB44C6" w:rsidRDefault="005A73CA" w:rsidP="0043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C6">
        <w:rPr>
          <w:rFonts w:ascii="Times New Roman" w:hAnsi="Times New Roman" w:cs="Times New Roman"/>
          <w:b/>
          <w:sz w:val="28"/>
          <w:szCs w:val="28"/>
        </w:rPr>
        <w:t>2017 METŲ VEIKLOS PLANAS</w:t>
      </w:r>
    </w:p>
    <w:p w:rsidR="005A73CA" w:rsidRPr="00CB44C6" w:rsidRDefault="005A73CA" w:rsidP="004332D2">
      <w:pPr>
        <w:spacing w:after="0"/>
        <w:jc w:val="both"/>
        <w:rPr>
          <w:rFonts w:ascii="Times New Roman" w:hAnsi="Times New Roman" w:cs="Times New Roman"/>
          <w:b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jc w:val="both"/>
        <w:rPr>
          <w:rFonts w:ascii="Times New Roman" w:hAnsi="Times New Roman" w:cs="Times New Roman"/>
          <w:sz w:val="22"/>
          <w:szCs w:val="22"/>
        </w:rPr>
      </w:pPr>
    </w:p>
    <w:p w:rsidR="005A73CA" w:rsidRPr="00CB44C6" w:rsidRDefault="005A73CA" w:rsidP="004332D2">
      <w:pPr>
        <w:pStyle w:val="Pavadinimas"/>
        <w:rPr>
          <w:rFonts w:ascii="Times New Roman" w:hAnsi="Times New Roman" w:cs="Times New Roman"/>
          <w:b w:val="0"/>
          <w:sz w:val="22"/>
          <w:szCs w:val="22"/>
        </w:rPr>
      </w:pPr>
      <w:r w:rsidRPr="00CB44C6">
        <w:rPr>
          <w:rFonts w:ascii="Times New Roman" w:hAnsi="Times New Roman" w:cs="Times New Roman"/>
          <w:b w:val="0"/>
          <w:sz w:val="22"/>
          <w:szCs w:val="22"/>
        </w:rPr>
        <w:t>Vilnius</w:t>
      </w:r>
    </w:p>
    <w:p w:rsidR="00720D0F" w:rsidRPr="00CB44C6" w:rsidRDefault="00720D0F" w:rsidP="004332D2">
      <w:pPr>
        <w:pStyle w:val="Pavadinimas"/>
        <w:rPr>
          <w:rFonts w:ascii="Times New Roman" w:hAnsi="Times New Roman" w:cs="Times New Roman"/>
          <w:b w:val="0"/>
          <w:sz w:val="22"/>
          <w:szCs w:val="22"/>
        </w:rPr>
      </w:pPr>
      <w:r w:rsidRPr="00CB44C6">
        <w:rPr>
          <w:rFonts w:ascii="Times New Roman" w:hAnsi="Times New Roman" w:cs="Times New Roman"/>
          <w:b w:val="0"/>
          <w:sz w:val="22"/>
          <w:szCs w:val="22"/>
        </w:rPr>
        <w:t>2017</w:t>
      </w:r>
    </w:p>
    <w:p w:rsidR="005A73CA" w:rsidRPr="00CB44C6" w:rsidRDefault="005A73CA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A73CA" w:rsidRPr="00CB44C6" w:rsidRDefault="005A73CA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A73CA" w:rsidRPr="00CB44C6" w:rsidRDefault="005A73CA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4332D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5E47" w:rsidRPr="00CB44C6" w:rsidRDefault="00FE5E47" w:rsidP="00FE5E47">
      <w:pPr>
        <w:pStyle w:val="Pavadinima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CB44C6">
        <w:rPr>
          <w:rFonts w:ascii="Times New Roman" w:hAnsi="Times New Roman" w:cs="Times New Roman"/>
          <w:color w:val="000000" w:themeColor="text1"/>
        </w:rPr>
        <w:t>BENDROSIOS NUOSTATOS</w:t>
      </w:r>
    </w:p>
    <w:p w:rsidR="00FE5E47" w:rsidRPr="00CB44C6" w:rsidRDefault="00FE5E47" w:rsidP="00FE5E47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E5E47" w:rsidRPr="00CB44C6" w:rsidRDefault="00FE5E47" w:rsidP="00FE5E47">
      <w:pPr>
        <w:pStyle w:val="Pavadinimas"/>
        <w:numPr>
          <w:ilvl w:val="0"/>
          <w:numId w:val="17"/>
        </w:numPr>
        <w:tabs>
          <w:tab w:val="left" w:pos="426"/>
          <w:tab w:val="left" w:pos="851"/>
        </w:tabs>
        <w:ind w:left="0" w:firstLine="1100"/>
        <w:jc w:val="both"/>
        <w:rPr>
          <w:rFonts w:ascii="Times New Roman" w:hAnsi="Times New Roman" w:cs="Times New Roman"/>
          <w:b w:val="0"/>
          <w:bCs w:val="0"/>
        </w:rPr>
      </w:pPr>
      <w:r w:rsidRPr="00CB44C6">
        <w:rPr>
          <w:rFonts w:ascii="Times New Roman" w:hAnsi="Times New Roman" w:cs="Times New Roman"/>
          <w:b w:val="0"/>
          <w:bCs w:val="0"/>
        </w:rPr>
        <w:t xml:space="preserve"> 2017 metų mokyklos veiklos planas sudarytas vadovaujantis mokyklos Strateginiu planu 2015</w:t>
      </w:r>
      <w:r w:rsidR="00D670D6" w:rsidRPr="00CB44C6">
        <w:rPr>
          <w:rFonts w:ascii="Times New Roman" w:hAnsi="Times New Roman" w:cs="Times New Roman"/>
          <w:b w:val="0"/>
          <w:bCs w:val="0"/>
        </w:rPr>
        <w:t>–</w:t>
      </w:r>
      <w:r w:rsidR="00B9283D" w:rsidRPr="00B9283D">
        <w:rPr>
          <w:rFonts w:ascii="Times New Roman" w:hAnsi="Times New Roman" w:cs="Times New Roman"/>
          <w:b w:val="0"/>
          <w:bCs w:val="0"/>
        </w:rPr>
        <w:t xml:space="preserve">2017 m., remiantis 2016 metais atlikta mokyklos veiklos kokybės įsivertinimo analize, Išorės vertinimo ataskaitos rekomendacijomis ir 2016 metų mokyklos veiklos plano įgyvendinimo analize. </w:t>
      </w:r>
    </w:p>
    <w:p w:rsidR="00FE5E47" w:rsidRPr="00CB44C6" w:rsidRDefault="00B9283D" w:rsidP="00FE5E47">
      <w:pPr>
        <w:pStyle w:val="Pavadinimas"/>
        <w:numPr>
          <w:ilvl w:val="0"/>
          <w:numId w:val="17"/>
        </w:numPr>
        <w:tabs>
          <w:tab w:val="left" w:pos="426"/>
          <w:tab w:val="left" w:pos="851"/>
        </w:tabs>
        <w:ind w:left="0" w:firstLine="1100"/>
        <w:jc w:val="both"/>
        <w:rPr>
          <w:rFonts w:ascii="Times New Roman" w:hAnsi="Times New Roman" w:cs="Times New Roman"/>
          <w:b w:val="0"/>
          <w:bCs w:val="0"/>
        </w:rPr>
      </w:pPr>
      <w:r w:rsidRPr="00B9283D">
        <w:rPr>
          <w:rFonts w:ascii="Times New Roman" w:hAnsi="Times New Roman" w:cs="Times New Roman"/>
          <w:b w:val="0"/>
          <w:bCs w:val="0"/>
        </w:rPr>
        <w:t xml:space="preserve"> Šiame plane įvardyti svarbiausi mokyklos praėjusių mokslo metų pasiekimai, problemos, apibrėžti veiklos tikslai ir uždaviniai 2017 metams, numatytos priemonės jiems įgyvendinti.</w:t>
      </w:r>
    </w:p>
    <w:p w:rsidR="00FE5E47" w:rsidRPr="00CB44C6" w:rsidRDefault="00FE5E47" w:rsidP="00FE5E47">
      <w:pPr>
        <w:pStyle w:val="Pavadinimas"/>
        <w:tabs>
          <w:tab w:val="left" w:pos="426"/>
        </w:tabs>
        <w:jc w:val="left"/>
        <w:rPr>
          <w:rFonts w:ascii="Times New Roman" w:hAnsi="Times New Roman" w:cs="Times New Roman"/>
          <w:color w:val="FF0000"/>
        </w:rPr>
      </w:pPr>
    </w:p>
    <w:p w:rsidR="00FE5E47" w:rsidRPr="00CB44C6" w:rsidRDefault="00B9283D" w:rsidP="00FE5E47">
      <w:pPr>
        <w:pStyle w:val="Pavadinimas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</w:rPr>
      </w:pPr>
      <w:r w:rsidRPr="00B9283D">
        <w:rPr>
          <w:rFonts w:ascii="Times New Roman" w:hAnsi="Times New Roman" w:cs="Times New Roman"/>
          <w:color w:val="000000" w:themeColor="text1"/>
        </w:rPr>
        <w:t>MOKYKLOS VIZIJA IR MISIJA</w:t>
      </w:r>
    </w:p>
    <w:p w:rsidR="00FE5E47" w:rsidRPr="00CB44C6" w:rsidRDefault="00FE5E47" w:rsidP="00FE5E47">
      <w:pPr>
        <w:pStyle w:val="Pavadinimas"/>
        <w:tabs>
          <w:tab w:val="left" w:pos="426"/>
        </w:tabs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E5E47" w:rsidRPr="00CB44C6" w:rsidRDefault="00B9283D" w:rsidP="00FE5E47">
      <w:pPr>
        <w:pStyle w:val="Pavadinimas"/>
        <w:numPr>
          <w:ilvl w:val="0"/>
          <w:numId w:val="17"/>
        </w:numPr>
        <w:tabs>
          <w:tab w:val="left" w:pos="426"/>
          <w:tab w:val="left" w:pos="993"/>
        </w:tabs>
        <w:ind w:left="1100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9283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Vizija. Moderni, patraukli, atvira kaitai bendruomenė, siekianti ir gebanti tobulėti.</w:t>
      </w:r>
    </w:p>
    <w:p w:rsidR="00FE5E47" w:rsidRPr="00211600" w:rsidRDefault="00171D04" w:rsidP="00FE5E47">
      <w:pPr>
        <w:pStyle w:val="Sraopastraipa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1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Misija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šiuolaikinė mokykla, teikianti kokybišką, standartus atitinkantį pradinį, pagrindinį išsilavinimą, padedanti mokiniui būti savarankišk</w:t>
      </w:r>
      <w:r w:rsidR="0021160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>, veikli</w:t>
      </w:r>
      <w:r w:rsidR="0021160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>, atsaking</w:t>
      </w:r>
      <w:r w:rsidR="0021160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žmog</w:t>
      </w:r>
      <w:r w:rsidR="00211600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>, norinči</w:t>
      </w:r>
      <w:r w:rsidR="00AB3D6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gebanči</w:t>
      </w:r>
      <w:r w:rsidR="00AB3D6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FE5E47" w:rsidRPr="0021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mokytis visą gyvenimą.</w:t>
      </w: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47" w:rsidRPr="00CB44C6" w:rsidRDefault="00FE5E47" w:rsidP="00FE5E47">
      <w:pPr>
        <w:pStyle w:val="Sraopastraipa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3BC" w:rsidRPr="00CB44C6" w:rsidRDefault="00B9283D" w:rsidP="00FE5E47">
      <w:pPr>
        <w:pStyle w:val="Pavadinima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83D">
        <w:rPr>
          <w:rFonts w:ascii="Times New Roman" w:hAnsi="Times New Roman" w:cs="Times New Roman"/>
          <w:color w:val="000000" w:themeColor="text1"/>
          <w:sz w:val="22"/>
          <w:szCs w:val="22"/>
        </w:rPr>
        <w:t>2016 METŲ VEIKLOS PLANO ĮGYVENDINIMO ANALIZĖ</w:t>
      </w:r>
    </w:p>
    <w:p w:rsidR="00A40341" w:rsidRPr="00CB44C6" w:rsidRDefault="00A40341" w:rsidP="004332D2">
      <w:pPr>
        <w:pStyle w:val="Pavadinimas"/>
        <w:ind w:left="36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6266" w:type="dxa"/>
        <w:tblInd w:w="-856" w:type="dxa"/>
        <w:tblLayout w:type="fixed"/>
        <w:tblLook w:val="00A0"/>
      </w:tblPr>
      <w:tblGrid>
        <w:gridCol w:w="831"/>
        <w:gridCol w:w="2126"/>
        <w:gridCol w:w="1701"/>
        <w:gridCol w:w="1314"/>
        <w:gridCol w:w="1210"/>
        <w:gridCol w:w="2350"/>
        <w:gridCol w:w="1063"/>
        <w:gridCol w:w="2305"/>
        <w:gridCol w:w="2098"/>
        <w:gridCol w:w="1268"/>
      </w:tblGrid>
      <w:tr w:rsidR="00A40341" w:rsidRPr="0040012D" w:rsidTr="008F02C5">
        <w:trPr>
          <w:trHeight w:val="1025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 xml:space="preserve">0. Tikslai.            </w:t>
            </w:r>
          </w:p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 xml:space="preserve">0.0. Uždaviniai. </w:t>
            </w:r>
          </w:p>
          <w:p w:rsidR="00A40341" w:rsidRPr="0040012D" w:rsidRDefault="00B9283D" w:rsidP="00DB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0.0.0. Priemonės</w:t>
            </w:r>
            <w:r w:rsidR="00DB2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veiklos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Atsakingi priemonių vykdytojai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Tikslinė grupė (naudos gavėjai)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Laikas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Sėkmės rodikliai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Ištekliai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Rezultato aprašymas (pagal rodiklį)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Įgyvendino / ar užpildė (teikia atsakingi asmenys)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color w:val="000000" w:themeColor="text1"/>
              </w:rPr>
              <w:t>Siūlymai / pastebėji-mai</w:t>
            </w:r>
          </w:p>
        </w:tc>
      </w:tr>
      <w:tr w:rsidR="00A40341" w:rsidRPr="0040012D" w:rsidTr="008F02C5">
        <w:trPr>
          <w:trHeight w:val="300"/>
        </w:trPr>
        <w:tc>
          <w:tcPr>
            <w:tcW w:w="16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40341" w:rsidRPr="0040012D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Gerinti ugdymo(si) kokybę, stiprinant kiekvieno mokinio asmeninę pažangą</w:t>
            </w:r>
            <w:r w:rsidR="003E61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A40341" w:rsidRPr="0040012D" w:rsidTr="008F02C5">
        <w:trPr>
          <w:trHeight w:val="300"/>
        </w:trPr>
        <w:tc>
          <w:tcPr>
            <w:tcW w:w="16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40341" w:rsidRPr="0040012D" w:rsidRDefault="00171D04" w:rsidP="00BA7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1.1. Ugdyti mokinį, kaip aktyvų pamokos dalyvį, naudojant aktyvius mokymo(si) </w:t>
            </w:r>
            <w:r w:rsidR="00A40341" w:rsidRPr="004001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metodus IT pamokose.</w:t>
            </w:r>
          </w:p>
        </w:tc>
      </w:tr>
      <w:tr w:rsidR="00A40341" w:rsidRPr="0040012D" w:rsidTr="008F02C5">
        <w:trPr>
          <w:trHeight w:val="41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Cs/>
                <w:color w:val="000000" w:themeColor="text1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Atviros pamokos taikant aktyvius mokymo(si) metodus, integraciją, IT panaudojimą.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Žana Liachomskaja, metodinių grupių pirmininkai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Mokytojai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Sausio–gruodžio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B54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Pravesti ne mažiau  kaip 10 pamokų per m.</w:t>
            </w:r>
            <w:r w:rsidR="000D749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m., kurių metu mo-kytojai dalysis patir-timi, susijusia su aktyvių mokymo(si) metodų ir IT panaudojimu pamokose.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26C" w:rsidRPr="0040012D" w:rsidRDefault="0096126C" w:rsidP="00D84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012D">
              <w:rPr>
                <w:rFonts w:ascii="Times New Roman" w:hAnsi="Times New Roman" w:cs="Times New Roman"/>
                <w:color w:val="000000" w:themeColor="text1"/>
              </w:rPr>
              <w:t>Pravestos 3 pamokos ir 3 užsiėmimai PUG:</w:t>
            </w:r>
          </w:p>
          <w:p w:rsidR="00A40341" w:rsidRPr="0040012D" w:rsidRDefault="0096126C" w:rsidP="00D84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</w:rPr>
              <w:t>1. I</w:t>
            </w:r>
            <w:r w:rsidR="00A40341" w:rsidRPr="00B8494F">
              <w:rPr>
                <w:rFonts w:ascii="Times New Roman" w:hAnsi="Times New Roman" w:cs="Times New Roman"/>
                <w:color w:val="000000" w:themeColor="text1"/>
              </w:rPr>
              <w:t>storijos</w:t>
            </w:r>
            <w:r w:rsidR="005127C0" w:rsidRPr="00DB236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40341" w:rsidRPr="00DB2362">
              <w:rPr>
                <w:rFonts w:ascii="Times New Roman" w:hAnsi="Times New Roman" w:cs="Times New Roman"/>
                <w:color w:val="000000" w:themeColor="text1"/>
              </w:rPr>
              <w:t>anglų k</w:t>
            </w:r>
            <w:r w:rsidRPr="00DB2362">
              <w:rPr>
                <w:rFonts w:ascii="Times New Roman" w:hAnsi="Times New Roman" w:cs="Times New Roman"/>
                <w:color w:val="000000" w:themeColor="text1"/>
              </w:rPr>
              <w:t>. pamoka</w:t>
            </w:r>
            <w:r w:rsidR="00A40341" w:rsidRPr="00FA6E47">
              <w:rPr>
                <w:rFonts w:ascii="Times New Roman" w:hAnsi="Times New Roman" w:cs="Times New Roman"/>
                <w:color w:val="000000" w:themeColor="text1"/>
              </w:rPr>
              <w:t>, skirta tarptau</w:t>
            </w:r>
            <w:r w:rsidR="000131D2" w:rsidRPr="00B90A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40341" w:rsidRPr="00B90A01">
              <w:rPr>
                <w:rFonts w:ascii="Times New Roman" w:hAnsi="Times New Roman" w:cs="Times New Roman"/>
                <w:color w:val="000000" w:themeColor="text1"/>
              </w:rPr>
              <w:t>tinei holokausto dienai</w:t>
            </w:r>
            <w:r w:rsidR="00382A89" w:rsidRPr="005B416A">
              <w:rPr>
                <w:rFonts w:ascii="Times New Roman" w:hAnsi="Times New Roman" w:cs="Times New Roman"/>
                <w:color w:val="000000" w:themeColor="text1"/>
              </w:rPr>
              <w:t xml:space="preserve"> paminėti</w:t>
            </w:r>
            <w:r w:rsidR="00171D0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F78F9" w:rsidRPr="0040012D" w:rsidRDefault="00171D04" w:rsidP="00D847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 Atvira anglų k. pa-moka 3a klasėje.</w:t>
            </w:r>
          </w:p>
          <w:p w:rsidR="0096126C" w:rsidRPr="0040012D" w:rsidRDefault="00171D04" w:rsidP="00D847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ietuvių k. pamoka 1a klasėje.</w:t>
            </w:r>
          </w:p>
          <w:p w:rsidR="0096126C" w:rsidRPr="0040012D" w:rsidRDefault="00171D04" w:rsidP="00D84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Veikla PUG1 grupėje „Mano šeima“.</w:t>
            </w:r>
          </w:p>
          <w:p w:rsidR="00A40341" w:rsidRPr="0040012D" w:rsidRDefault="00171D04" w:rsidP="00D84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Veikla PUG2 grupėje. Tema: </w:t>
            </w:r>
            <w:r w:rsidR="0040012D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A40341" w:rsidRPr="0040012D">
              <w:rPr>
                <w:rFonts w:ascii="Times New Roman" w:hAnsi="Times New Roman" w:cs="Times New Roman"/>
                <w:color w:val="000000" w:themeColor="text1"/>
              </w:rPr>
              <w:t>Per vasarą į mokyklą</w:t>
            </w:r>
            <w:r w:rsidR="00B202AB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96126C" w:rsidRPr="004001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40341" w:rsidRPr="00DB2362" w:rsidRDefault="0096126C" w:rsidP="00D84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</w:rPr>
              <w:t>6. V</w:t>
            </w:r>
            <w:r w:rsidR="00A40341" w:rsidRPr="00B8494F">
              <w:rPr>
                <w:rFonts w:ascii="Times New Roman" w:hAnsi="Times New Roman" w:cs="Times New Roman"/>
                <w:bCs/>
                <w:color w:val="000000" w:themeColor="text1"/>
              </w:rPr>
              <w:t>eikla „Boružėlių“ grupėje „(Ne)Tvarka“</w:t>
            </w:r>
            <w:r w:rsidRPr="00DB236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FA6E47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4776" w:rsidRPr="00B90A01" w:rsidRDefault="00D84776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6C" w:rsidRPr="00953FE0" w:rsidRDefault="0096126C" w:rsidP="004332D2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90A01">
              <w:rPr>
                <w:rFonts w:ascii="Times New Roman" w:hAnsi="Times New Roman" w:cs="Times New Roman"/>
              </w:rPr>
              <w:t>Vilma Kuliavaitė</w:t>
            </w:r>
            <w:r w:rsidRPr="005B416A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A40341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Loreta Vyšniauskienė</w:t>
            </w:r>
          </w:p>
          <w:p w:rsidR="00A40341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Rasita Vekeriotienė</w:t>
            </w:r>
          </w:p>
          <w:p w:rsidR="008F02C5" w:rsidRPr="0040012D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126C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Sandra Jazdauskaitė</w:t>
            </w:r>
          </w:p>
          <w:p w:rsidR="008F02C5" w:rsidRPr="0040012D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Gerda Vaičiūnienė</w:t>
            </w:r>
          </w:p>
          <w:p w:rsidR="008F02C5" w:rsidRPr="0040012D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Aušra Parapinavičiūtė</w:t>
            </w: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Aušra Reižytė</w:t>
            </w: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EC" w:rsidRPr="0040012D" w:rsidRDefault="00B9283D" w:rsidP="00B14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Uždavinys įvykdytas</w:t>
            </w:r>
            <w:r w:rsidR="00555F5A">
              <w:rPr>
                <w:rFonts w:ascii="Times New Roman" w:hAnsi="Times New Roman" w:cs="Times New Roman"/>
              </w:rPr>
              <w:t>,</w:t>
            </w:r>
            <w:r w:rsidRPr="00B9283D">
              <w:rPr>
                <w:rFonts w:ascii="Times New Roman" w:hAnsi="Times New Roman" w:cs="Times New Roman"/>
              </w:rPr>
              <w:t xml:space="preserve"> pravesta 60 proc.</w:t>
            </w:r>
            <w:r w:rsidR="00953FE0">
              <w:rPr>
                <w:rFonts w:ascii="Times New Roman" w:hAnsi="Times New Roman" w:cs="Times New Roman"/>
              </w:rPr>
              <w:t xml:space="preserve"> veiklų. </w:t>
            </w:r>
            <w:r w:rsidRPr="00B9283D">
              <w:rPr>
                <w:rFonts w:ascii="Times New Roman" w:hAnsi="Times New Roman" w:cs="Times New Roman"/>
              </w:rPr>
              <w:t xml:space="preserve">  </w:t>
            </w:r>
            <w:r w:rsidR="00037F16">
              <w:rPr>
                <w:rFonts w:ascii="Times New Roman" w:hAnsi="Times New Roman" w:cs="Times New Roman"/>
              </w:rPr>
              <w:t>K</w:t>
            </w:r>
            <w:r w:rsidRPr="00B9283D">
              <w:rPr>
                <w:rFonts w:ascii="Times New Roman" w:hAnsi="Times New Roman" w:cs="Times New Roman"/>
              </w:rPr>
              <w:t>itais metais</w:t>
            </w:r>
            <w:r w:rsidR="00037F16">
              <w:rPr>
                <w:rFonts w:ascii="Times New Roman" w:hAnsi="Times New Roman" w:cs="Times New Roman"/>
              </w:rPr>
              <w:t xml:space="preserve"> vesti</w:t>
            </w:r>
            <w:r w:rsidRPr="00B9283D">
              <w:rPr>
                <w:rFonts w:ascii="Times New Roman" w:hAnsi="Times New Roman" w:cs="Times New Roman"/>
              </w:rPr>
              <w:t xml:space="preserve"> atviras pamokas, </w:t>
            </w:r>
            <w:r w:rsidR="00FE49F1">
              <w:rPr>
                <w:rFonts w:ascii="Times New Roman" w:hAnsi="Times New Roman" w:cs="Times New Roman"/>
              </w:rPr>
              <w:t xml:space="preserve">į jas </w:t>
            </w:r>
            <w:r w:rsidRPr="00B9283D">
              <w:rPr>
                <w:rFonts w:ascii="Times New Roman" w:hAnsi="Times New Roman" w:cs="Times New Roman"/>
              </w:rPr>
              <w:t>kvie</w:t>
            </w:r>
            <w:r w:rsidR="00B1487C">
              <w:rPr>
                <w:rFonts w:ascii="Times New Roman" w:hAnsi="Times New Roman" w:cs="Times New Roman"/>
              </w:rPr>
              <w:t>sti</w:t>
            </w:r>
            <w:r w:rsidRPr="00B9283D">
              <w:rPr>
                <w:rFonts w:ascii="Times New Roman" w:hAnsi="Times New Roman" w:cs="Times New Roman"/>
              </w:rPr>
              <w:t xml:space="preserve"> stebėti kuo daugiau kolegų.</w:t>
            </w:r>
          </w:p>
        </w:tc>
      </w:tr>
      <w:tr w:rsidR="00A40341" w:rsidRPr="0040012D" w:rsidTr="008F02C5">
        <w:trPr>
          <w:trHeight w:val="182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Bendradarbiavimas su Vilniaus </w:t>
            </w:r>
            <w:r w:rsidR="00A231F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echnologijų ir </w:t>
            </w:r>
            <w:r w:rsidR="00A231F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izaino kolegija.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Irmantas Adomaitis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D5B7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klasių 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</w:t>
            </w:r>
            <w:r w:rsidR="003D5B7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gruodžio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5E66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Atliks fizikos labora-torinius darbus moder-niose Vilniaus </w:t>
            </w:r>
            <w:r w:rsidR="003D5B7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echno-logijų ir </w:t>
            </w:r>
            <w:r w:rsidR="003D5B7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izaino kolegijos laboratorijose, bus organizuojamos kūry-binės dirbtuvės „Tiks-lieji dalykai techno-logijos mokslų studi-jose“, edukacinės</w:t>
            </w:r>
            <w:r w:rsidR="005E66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pažintinės pamokos, ekskursijos kolegijos patalpose.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Veikla neįvykdyta.</w:t>
            </w:r>
          </w:p>
          <w:p w:rsidR="00A40341" w:rsidRPr="0040012D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/>
              </w:rPr>
              <w:t>Pritrūko paveikesnio abipusio bendradarbiavimo.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Irmantas Adomaitis</w:t>
            </w: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Organizuoti 2017 m</w:t>
            </w:r>
            <w:r w:rsidR="001A7F9C">
              <w:rPr>
                <w:rFonts w:ascii="Times New Roman" w:hAnsi="Times New Roman" w:cs="Times New Roman"/>
                <w:color w:val="000000" w:themeColor="text1"/>
              </w:rPr>
              <w:t>etais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0341" w:rsidRPr="0040012D" w:rsidTr="008F02C5">
        <w:trPr>
          <w:trHeight w:val="194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1.1.3.</w:t>
            </w:r>
          </w:p>
          <w:p w:rsidR="00A40341" w:rsidRPr="0040012D" w:rsidRDefault="00A40341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Projektas-konkursas </w:t>
            </w:r>
            <w:r w:rsidR="000B5A8C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Antrinių žaliavų panaudojimas“.</w:t>
            </w: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Vilma Martinkėnienė, Irmantas Adomaitis, </w:t>
            </w:r>
          </w:p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Jūratė Taučiuvienė  </w:t>
            </w: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0341" w:rsidRPr="0040012D" w:rsidRDefault="00A4034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5E5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</w:t>
            </w:r>
            <w:r w:rsidR="005E55D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balandžio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480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 80 proc. mokyklos bendruomenės rūšiuos atliekas. </w:t>
            </w:r>
          </w:p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2. Balandžio mėn. renginys.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195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 II aukšto foje – mo-kinių kūrybiniai darbai iš antrinių žaliavų.</w:t>
            </w:r>
          </w:p>
          <w:p w:rsidR="007D2195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2. Mokinių pateiktys tema „Antrinių žaliavų panaudojimas“.</w:t>
            </w:r>
          </w:p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3. Gamtos mokslų pamokų metu buvo diskutuojama apie antrinių žaliavų rūšiavimą</w:t>
            </w:r>
            <w:r w:rsidR="002B35D4">
              <w:rPr>
                <w:rFonts w:ascii="Times New Roman" w:hAnsi="Times New Roman" w:cs="Times New Roman"/>
              </w:rPr>
              <w:t>,</w:t>
            </w:r>
            <w:r w:rsidRPr="00B9283D">
              <w:rPr>
                <w:rFonts w:ascii="Times New Roman" w:hAnsi="Times New Roman" w:cs="Times New Roman"/>
              </w:rPr>
              <w:t xml:space="preserve"> pvz. „Žemė mano akimis po 25 metų...</w:t>
            </w:r>
            <w:r w:rsidR="002B35D4">
              <w:rPr>
                <w:rFonts w:ascii="Times New Roman" w:hAnsi="Times New Roman" w:cs="Times New Roman"/>
              </w:rPr>
              <w:t>“</w:t>
            </w:r>
          </w:p>
          <w:p w:rsidR="007D2195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4. Apklausa nepadaryta.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211600" w:rsidRDefault="00A40341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9D1">
              <w:rPr>
                <w:rFonts w:ascii="Times New Roman" w:hAnsi="Times New Roman" w:cs="Times New Roman"/>
              </w:rPr>
              <w:t xml:space="preserve">Vilma Martinkėnienė, Irmantas Adomaitis, </w:t>
            </w:r>
          </w:p>
          <w:p w:rsidR="00A40341" w:rsidRPr="00DB2362" w:rsidRDefault="00A40341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 xml:space="preserve">Jūratė Taučiuvienė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Projektą vykdyti 2017 metais</w:t>
            </w:r>
            <w:r w:rsidR="001B68DD">
              <w:rPr>
                <w:rFonts w:ascii="Times New Roman" w:hAnsi="Times New Roman" w:cs="Times New Roman"/>
              </w:rPr>
              <w:t>.</w:t>
            </w:r>
          </w:p>
        </w:tc>
      </w:tr>
      <w:tr w:rsidR="00A40341" w:rsidRPr="0040012D" w:rsidTr="008F02C5">
        <w:trPr>
          <w:trHeight w:val="9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656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Geografijos pamoka-viktorina </w:t>
            </w:r>
            <w:r w:rsidR="00656609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Kelionė po Europą“.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776" w:rsidRPr="0040012D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  <w:r w:rsidR="000E2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40341" w:rsidRPr="0040012D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8 kl. 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</w:t>
            </w:r>
          </w:p>
          <w:p w:rsidR="00A40341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9 d.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100 proc.</w:t>
            </w:r>
            <w:r w:rsidR="00165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8a kl. mokinių dalyvaus viktorinoje ir pagilins geografijos žinias.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F009D1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  <w:bCs/>
              </w:rPr>
              <w:t xml:space="preserve">Pravesta pamoka-vik-torina 8a kl., dalyvavo 100 </w:t>
            </w:r>
            <w:r w:rsidR="00A70728">
              <w:rPr>
                <w:rFonts w:ascii="Times New Roman" w:hAnsi="Times New Roman" w:cs="Times New Roman"/>
                <w:bCs/>
              </w:rPr>
              <w:t>proc.</w:t>
            </w:r>
            <w:r w:rsidRPr="00B9283D">
              <w:rPr>
                <w:rFonts w:ascii="Times New Roman" w:hAnsi="Times New Roman" w:cs="Times New Roman"/>
                <w:bCs/>
              </w:rPr>
              <w:t xml:space="preserve"> mokini</w:t>
            </w:r>
            <w:r w:rsidR="004C4496" w:rsidRPr="0040012D">
              <w:rPr>
                <w:rFonts w:ascii="Times New Roman" w:hAnsi="Times New Roman" w:cs="Times New Roman"/>
                <w:bCs/>
              </w:rPr>
              <w:t>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B8494F" w:rsidRDefault="00A40341" w:rsidP="00D84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>Lina</w:t>
            </w:r>
          </w:p>
          <w:p w:rsidR="00A40341" w:rsidRPr="00DB2362" w:rsidRDefault="00A40341" w:rsidP="00D84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Konstantinavičienė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41" w:rsidRPr="00FA6E47" w:rsidRDefault="00A40341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3EB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Mokinių gamta-mokslinė konfe-rencija „Mokomės tirdami savo aplinką“.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Vilma Martinkėnienė, Irmantas Adomaitis, </w:t>
            </w:r>
          </w:p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Jūratė Taučiuvienė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7056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 įgis daugiau žinių</w:t>
            </w:r>
            <w:r w:rsidR="0070560B">
              <w:rPr>
                <w:rFonts w:ascii="Times New Roman" w:hAnsi="Times New Roman" w:cs="Times New Roman"/>
                <w:color w:val="000000" w:themeColor="text1"/>
              </w:rPr>
              <w:t>, susijusių su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chemijos ir fizikos taikym</w:t>
            </w:r>
            <w:r w:rsidR="0070560B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Veikla neįvykdyta.</w:t>
            </w:r>
          </w:p>
          <w:p w:rsidR="006063EB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Planuojant veiklą, ši dalis atrodė įveikiama lengviau</w:t>
            </w:r>
            <w:r w:rsidR="00A31FF9">
              <w:rPr>
                <w:rFonts w:ascii="Times New Roman" w:hAnsi="Times New Roman" w:cs="Times New Roman"/>
              </w:rPr>
              <w:t>, t</w:t>
            </w:r>
            <w:r w:rsidRPr="00B9283D">
              <w:rPr>
                <w:rFonts w:ascii="Times New Roman" w:hAnsi="Times New Roman" w:cs="Times New Roman"/>
              </w:rPr>
              <w:t xml:space="preserve">ačiau </w:t>
            </w:r>
            <w:r w:rsidR="00275050">
              <w:rPr>
                <w:rFonts w:ascii="Times New Roman" w:hAnsi="Times New Roman" w:cs="Times New Roman"/>
              </w:rPr>
              <w:t xml:space="preserve">per </w:t>
            </w:r>
            <w:r w:rsidRPr="00B9283D">
              <w:rPr>
                <w:rFonts w:ascii="Times New Roman" w:hAnsi="Times New Roman" w:cs="Times New Roman"/>
              </w:rPr>
              <w:t>mokslo met</w:t>
            </w:r>
            <w:r w:rsidR="00275050">
              <w:rPr>
                <w:rFonts w:ascii="Times New Roman" w:hAnsi="Times New Roman" w:cs="Times New Roman"/>
              </w:rPr>
              <w:t>us</w:t>
            </w:r>
            <w:r w:rsidRPr="00B9283D">
              <w:rPr>
                <w:rFonts w:ascii="Times New Roman" w:hAnsi="Times New Roman" w:cs="Times New Roman"/>
              </w:rPr>
              <w:t xml:space="preserve"> atliekant tiriamąsias veiklas mokiniams kilo nemažai sunkumų tiek atpažįstant problemas, tiek ir formuluojant probleminius klausimus, keliant hipotezes, tikslus, renkantis reikiamas priemones, planuojant tyrimo eigą, analizuo-jant duomenis ir for-</w:t>
            </w:r>
            <w:r w:rsidRPr="00B9283D">
              <w:rPr>
                <w:rFonts w:ascii="Times New Roman" w:hAnsi="Times New Roman" w:cs="Times New Roman"/>
              </w:rPr>
              <w:lastRenderedPageBreak/>
              <w:t xml:space="preserve">muluojant išvadas. </w:t>
            </w:r>
            <w:r w:rsidR="00354B08">
              <w:rPr>
                <w:rFonts w:ascii="Times New Roman" w:hAnsi="Times New Roman" w:cs="Times New Roman"/>
              </w:rPr>
              <w:t>Paaiškėjo</w:t>
            </w:r>
            <w:r w:rsidRPr="00B9283D">
              <w:rPr>
                <w:rFonts w:ascii="Times New Roman" w:hAnsi="Times New Roman" w:cs="Times New Roman"/>
              </w:rPr>
              <w:t>, kad tik pavieniai mokiniai yra pasiruošę tiriamajai veiklai ir turi tam reikiamus gebėjimus.</w:t>
            </w:r>
          </w:p>
          <w:p w:rsidR="006063EB" w:rsidRPr="0040012D" w:rsidRDefault="00B9283D" w:rsidP="00D0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Visus mokslo metus daug dėmesio sk</w:t>
            </w:r>
            <w:r w:rsidR="00D030B3">
              <w:rPr>
                <w:rFonts w:ascii="Times New Roman" w:hAnsi="Times New Roman" w:cs="Times New Roman"/>
              </w:rPr>
              <w:t>irta</w:t>
            </w:r>
            <w:r w:rsidRPr="00B9283D">
              <w:rPr>
                <w:rFonts w:ascii="Times New Roman" w:hAnsi="Times New Roman" w:cs="Times New Roman"/>
              </w:rPr>
              <w:t xml:space="preserve"> mokymuisi tyrinėjant.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B8494F" w:rsidRDefault="006063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9D1">
              <w:rPr>
                <w:rFonts w:ascii="Times New Roman" w:hAnsi="Times New Roman" w:cs="Times New Roman"/>
              </w:rPr>
              <w:lastRenderedPageBreak/>
              <w:t>Vilma Martinkėnienė, Irmantas Adomaiti</w:t>
            </w:r>
            <w:r w:rsidRPr="00211600">
              <w:rPr>
                <w:rFonts w:ascii="Times New Roman" w:hAnsi="Times New Roman" w:cs="Times New Roman"/>
              </w:rPr>
              <w:t xml:space="preserve">s, </w:t>
            </w:r>
          </w:p>
          <w:p w:rsidR="006063EB" w:rsidRPr="00DB2362" w:rsidRDefault="006063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Jūratė Taučiuvienė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EB" w:rsidRPr="000A1C95" w:rsidRDefault="006063EB" w:rsidP="004332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6E47">
              <w:rPr>
                <w:rFonts w:ascii="Times New Roman" w:hAnsi="Times New Roman" w:cs="Times New Roman"/>
                <w:bCs/>
              </w:rPr>
              <w:t>2017 m. ugdyti mokinių gebėjimus tiriamajai veiklai</w:t>
            </w:r>
            <w:r w:rsidR="000A1C95">
              <w:rPr>
                <w:rFonts w:ascii="Times New Roman" w:hAnsi="Times New Roman" w:cs="Times New Roman"/>
                <w:bCs/>
              </w:rPr>
              <w:t xml:space="preserve"> vykdyti</w:t>
            </w:r>
            <w:r w:rsidRPr="000A1C9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E5E47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7" w:rsidRPr="0040012D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211600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kalbos pamoka A. Puškino muziejuje</w:t>
            </w:r>
            <w:r w:rsidR="00FE5E47" w:rsidRPr="00E30768">
              <w:rPr>
                <w:rFonts w:ascii="Times New Roman" w:hAnsi="Times New Roman" w:cs="Times New Roman"/>
              </w:rPr>
              <w:t xml:space="preserve"> Markučiuose.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DB2362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 xml:space="preserve">Žana Liachomskaja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FA6E47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9a klasės mokiniai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B90A01" w:rsidRDefault="00FE5E47" w:rsidP="00D84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A01">
              <w:rPr>
                <w:rFonts w:ascii="Times New Roman" w:hAnsi="Times New Roman" w:cs="Times New Roman"/>
              </w:rPr>
              <w:t>Spalio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EF3A98" w:rsidRDefault="00FE5E47" w:rsidP="000131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16A">
              <w:rPr>
                <w:rFonts w:ascii="Times New Roman" w:hAnsi="Times New Roman" w:cs="Times New Roman"/>
              </w:rPr>
              <w:t xml:space="preserve">Rusų kalbos pamoka  A. </w:t>
            </w:r>
            <w:r w:rsidR="00171D04">
              <w:rPr>
                <w:rFonts w:ascii="Times New Roman" w:hAnsi="Times New Roman" w:cs="Times New Roman"/>
              </w:rPr>
              <w:t>Puškino muziejuje Markučiuose</w:t>
            </w:r>
            <w:r w:rsidR="00EF3A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B8494F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211600" w:rsidRDefault="00FE5E47" w:rsidP="00DD5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Veikla įvyk</w:t>
            </w:r>
            <w:r w:rsidR="003F705B">
              <w:rPr>
                <w:rFonts w:ascii="Times New Roman" w:hAnsi="Times New Roman" w:cs="Times New Roman"/>
              </w:rPr>
              <w:t>dyta</w:t>
            </w:r>
            <w:r w:rsidRPr="003F705B">
              <w:rPr>
                <w:rFonts w:ascii="Times New Roman" w:hAnsi="Times New Roman" w:cs="Times New Roman"/>
              </w:rPr>
              <w:t xml:space="preserve"> spalio 14 d. 8a kl. mokiniai daly</w:t>
            </w:r>
            <w:r w:rsidRPr="000B5F99">
              <w:rPr>
                <w:rFonts w:ascii="Times New Roman" w:hAnsi="Times New Roman" w:cs="Times New Roman"/>
              </w:rPr>
              <w:t>vavo edukacinėje pa</w:t>
            </w:r>
            <w:r w:rsidRPr="00561D0E">
              <w:rPr>
                <w:rFonts w:ascii="Times New Roman" w:hAnsi="Times New Roman" w:cs="Times New Roman"/>
              </w:rPr>
              <w:t>mokoje muziejuje, vaidino.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DB2362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 xml:space="preserve">Žana Liachomskaja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DB2362" w:rsidRDefault="00FE5E47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47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7" w:rsidRPr="0040012D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B8494F" w:rsidRDefault="00171D04" w:rsidP="0056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Pirmų ir penktų kla-sių mokinių adapta-cijos tyrimo rezul-tatų, išvadų </w:t>
            </w:r>
            <w:r w:rsidR="00561D0E">
              <w:rPr>
                <w:rFonts w:ascii="Times New Roman" w:hAnsi="Times New Roman" w:cs="Times New Roman"/>
              </w:rPr>
              <w:t>ir</w:t>
            </w:r>
            <w:r w:rsidR="00FE5E47" w:rsidRPr="00561D0E">
              <w:rPr>
                <w:rFonts w:ascii="Times New Roman" w:hAnsi="Times New Roman" w:cs="Times New Roman"/>
              </w:rPr>
              <w:t xml:space="preserve"> rekomendacijų prista</w:t>
            </w:r>
            <w:r w:rsidR="00FE5E47" w:rsidRPr="004C552C">
              <w:rPr>
                <w:rFonts w:ascii="Times New Roman" w:hAnsi="Times New Roman" w:cs="Times New Roman"/>
              </w:rPr>
              <w:t xml:space="preserve">tymas mokytojams, </w:t>
            </w:r>
            <w:r w:rsidR="00FE5E47" w:rsidRPr="00211600">
              <w:rPr>
                <w:rFonts w:ascii="Times New Roman" w:hAnsi="Times New Roman" w:cs="Times New Roman"/>
              </w:rPr>
              <w:t>tėvams.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DB2362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Dalia Dvareckytė, klasių auklėtojai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B90A01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>Mokytojai, tėvai, 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5B416A" w:rsidRDefault="00FE5E47" w:rsidP="00D84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A01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40012D" w:rsidRDefault="00171D04" w:rsidP="0001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Prmų, penktų klasių mokinių adaptacijos tyrimas. </w:t>
            </w:r>
          </w:p>
          <w:p w:rsidR="00FE5E47" w:rsidRPr="0040012D" w:rsidRDefault="00171D04" w:rsidP="00013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Tyrimo analizės pristatymas, aptarimas su mokytojais, tėvais.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40012D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CA6FDD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Pirmokų ir penktokų adaptacijos aptarimo susirinkimai </w:t>
            </w:r>
            <w:r w:rsidR="004C552C">
              <w:rPr>
                <w:rFonts w:ascii="Times New Roman" w:hAnsi="Times New Roman" w:cs="Times New Roman"/>
              </w:rPr>
              <w:t>į</w:t>
            </w:r>
            <w:r w:rsidR="00FE5E47" w:rsidRPr="004C552C">
              <w:rPr>
                <w:rFonts w:ascii="Times New Roman" w:hAnsi="Times New Roman" w:cs="Times New Roman"/>
              </w:rPr>
              <w:t>vyko.</w:t>
            </w:r>
          </w:p>
          <w:p w:rsidR="00FE5E47" w:rsidRPr="00DD7FF1" w:rsidRDefault="00FE5E47" w:rsidP="00DD7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DD">
              <w:rPr>
                <w:rFonts w:ascii="Times New Roman" w:hAnsi="Times New Roman" w:cs="Times New Roman"/>
              </w:rPr>
              <w:t>Pradinio ugdymo me</w:t>
            </w:r>
            <w:r w:rsidR="000131D2" w:rsidRPr="00CA6FDD">
              <w:rPr>
                <w:rFonts w:ascii="Times New Roman" w:hAnsi="Times New Roman" w:cs="Times New Roman"/>
              </w:rPr>
              <w:t>-</w:t>
            </w:r>
            <w:r w:rsidRPr="00E36523">
              <w:rPr>
                <w:rFonts w:ascii="Times New Roman" w:hAnsi="Times New Roman" w:cs="Times New Roman"/>
              </w:rPr>
              <w:t>todinės grupės susirin</w:t>
            </w:r>
            <w:r w:rsidR="000131D2" w:rsidRPr="00E36523">
              <w:rPr>
                <w:rFonts w:ascii="Times New Roman" w:hAnsi="Times New Roman" w:cs="Times New Roman"/>
              </w:rPr>
              <w:t>-</w:t>
            </w:r>
            <w:r w:rsidRPr="00DD7FF1">
              <w:rPr>
                <w:rFonts w:ascii="Times New Roman" w:hAnsi="Times New Roman" w:cs="Times New Roman"/>
              </w:rPr>
              <w:t>kim</w:t>
            </w:r>
            <w:r w:rsidR="00CA6FDD">
              <w:rPr>
                <w:rFonts w:ascii="Times New Roman" w:hAnsi="Times New Roman" w:cs="Times New Roman"/>
              </w:rPr>
              <w:t>as</w:t>
            </w:r>
            <w:r w:rsidRPr="00CA6FDD">
              <w:rPr>
                <w:rFonts w:ascii="Times New Roman" w:hAnsi="Times New Roman" w:cs="Times New Roman"/>
              </w:rPr>
              <w:t xml:space="preserve"> „Pirmokų adapta</w:t>
            </w:r>
            <w:r w:rsidRPr="00E0394C">
              <w:rPr>
                <w:rFonts w:ascii="Times New Roman" w:hAnsi="Times New Roman" w:cs="Times New Roman"/>
              </w:rPr>
              <w:t xml:space="preserve">cija 1a, 1b, 1c klasėse“ </w:t>
            </w:r>
            <w:r w:rsidR="00E0394C">
              <w:rPr>
                <w:rFonts w:ascii="Times New Roman" w:hAnsi="Times New Roman" w:cs="Times New Roman"/>
              </w:rPr>
              <w:t xml:space="preserve">– </w:t>
            </w:r>
            <w:r w:rsidRPr="00E0394C">
              <w:rPr>
                <w:rFonts w:ascii="Times New Roman" w:hAnsi="Times New Roman" w:cs="Times New Roman"/>
              </w:rPr>
              <w:t>lapkričio 29</w:t>
            </w:r>
            <w:r w:rsidR="00745B85">
              <w:rPr>
                <w:rFonts w:ascii="Times New Roman" w:hAnsi="Times New Roman" w:cs="Times New Roman"/>
              </w:rPr>
              <w:t> </w:t>
            </w:r>
            <w:r w:rsidRPr="00E0394C">
              <w:rPr>
                <w:rFonts w:ascii="Times New Roman" w:hAnsi="Times New Roman" w:cs="Times New Roman"/>
              </w:rPr>
              <w:t>d</w:t>
            </w:r>
            <w:r w:rsidR="000131D2" w:rsidRPr="00E36523">
              <w:rPr>
                <w:rFonts w:ascii="Times New Roman" w:hAnsi="Times New Roman" w:cs="Times New Roman"/>
              </w:rPr>
              <w:t>.;</w:t>
            </w:r>
            <w:r w:rsidRPr="00E36523">
              <w:rPr>
                <w:rFonts w:ascii="Times New Roman" w:hAnsi="Times New Roman" w:cs="Times New Roman"/>
              </w:rPr>
              <w:t xml:space="preserve"> penktokų, 5a kl. dir</w:t>
            </w:r>
            <w:r w:rsidRPr="00DD7FF1">
              <w:rPr>
                <w:rFonts w:ascii="Times New Roman" w:hAnsi="Times New Roman" w:cs="Times New Roman"/>
              </w:rPr>
              <w:t>bančių mokytojų ir specialistų susirinkim</w:t>
            </w:r>
            <w:r w:rsidR="00DD7FF1">
              <w:rPr>
                <w:rFonts w:ascii="Times New Roman" w:hAnsi="Times New Roman" w:cs="Times New Roman"/>
              </w:rPr>
              <w:t xml:space="preserve">as – </w:t>
            </w:r>
            <w:r w:rsidRPr="00DD7FF1">
              <w:rPr>
                <w:rFonts w:ascii="Times New Roman" w:hAnsi="Times New Roman" w:cs="Times New Roman"/>
              </w:rPr>
              <w:t>gruodžio 15 d.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B8494F" w:rsidRDefault="00FE5E47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</w:rPr>
              <w:t>Gražina Tamašauskienė, Nijolė Labovič, Mart</w:t>
            </w:r>
            <w:r w:rsidRPr="00211600">
              <w:rPr>
                <w:rFonts w:ascii="Times New Roman" w:hAnsi="Times New Roman" w:cs="Times New Roman"/>
              </w:rPr>
              <w:t>yna Grubytė, Jolanta Pliopaitė, Rasa Raudienė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E47" w:rsidRPr="00DB2362" w:rsidRDefault="00FE5E47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0E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Pranešimas </w:t>
            </w:r>
            <w:r w:rsidR="005F6411" w:rsidRPr="00B81B51">
              <w:rPr>
                <w:rFonts w:ascii="Times New Roman" w:hAnsi="Times New Roman" w:cs="Times New Roman"/>
              </w:rPr>
              <w:t xml:space="preserve">„Vaikų aktyvumas ir saviraiška“ </w:t>
            </w:r>
            <w:r w:rsidR="002E680E" w:rsidRPr="005F6411">
              <w:rPr>
                <w:rFonts w:ascii="Times New Roman" w:hAnsi="Times New Roman" w:cs="Times New Roman"/>
              </w:rPr>
              <w:t>pradinio ugdymo metodinėje grupėje</w:t>
            </w:r>
            <w:r w:rsidR="00C55267">
              <w:rPr>
                <w:rFonts w:ascii="Times New Roman" w:hAnsi="Times New Roman" w:cs="Times New Roman"/>
              </w:rPr>
              <w:t>.</w:t>
            </w:r>
            <w:r w:rsidR="002E680E" w:rsidRPr="005F6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Vilma Molytė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>Pradinio ug</w:t>
            </w:r>
            <w:r w:rsidR="000131D2" w:rsidRPr="00B90A01">
              <w:rPr>
                <w:rFonts w:ascii="Times New Roman" w:hAnsi="Times New Roman" w:cs="Times New Roman"/>
              </w:rPr>
              <w:t>-</w:t>
            </w:r>
            <w:r w:rsidRPr="00B90A01">
              <w:rPr>
                <w:rFonts w:ascii="Times New Roman" w:hAnsi="Times New Roman" w:cs="Times New Roman"/>
              </w:rPr>
              <w:t>dymo meto</w:t>
            </w:r>
            <w:r w:rsidR="000131D2" w:rsidRPr="005B416A">
              <w:rPr>
                <w:rFonts w:ascii="Times New Roman" w:hAnsi="Times New Roman" w:cs="Times New Roman"/>
              </w:rPr>
              <w:t>-</w:t>
            </w:r>
            <w:r w:rsidR="00171D04">
              <w:rPr>
                <w:rFonts w:ascii="Times New Roman" w:hAnsi="Times New Roman" w:cs="Times New Roman"/>
              </w:rPr>
              <w:t>dinės gru-pės nariai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8494F" w:rsidRDefault="00EE755D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Skaitytas</w:t>
            </w:r>
            <w:r w:rsidRPr="00EE755D">
              <w:rPr>
                <w:rFonts w:ascii="Times New Roman" w:hAnsi="Times New Roman" w:cs="Times New Roman"/>
              </w:rPr>
              <w:t xml:space="preserve"> </w:t>
            </w:r>
            <w:r w:rsidR="002E680E" w:rsidRPr="00211600">
              <w:rPr>
                <w:rFonts w:ascii="Times New Roman" w:hAnsi="Times New Roman" w:cs="Times New Roman"/>
              </w:rPr>
              <w:t xml:space="preserve">pranešimas.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 xml:space="preserve">Neįvyko. </w:t>
            </w:r>
          </w:p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E841D5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16A">
              <w:rPr>
                <w:rFonts w:ascii="Times New Roman" w:hAnsi="Times New Roman" w:cs="Times New Roman"/>
              </w:rPr>
              <w:t>Vilma Molytė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Nukeliama į 2017 m. sausio mėnesį.</w:t>
            </w:r>
          </w:p>
        </w:tc>
      </w:tr>
      <w:tr w:rsidR="002E680E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745310" w:rsidRDefault="00171D04" w:rsidP="00FE4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Projektas </w:t>
            </w:r>
            <w:r w:rsidR="00F82845">
              <w:rPr>
                <w:rFonts w:ascii="Times New Roman" w:hAnsi="Times New Roman" w:cs="Times New Roman"/>
              </w:rPr>
              <w:t>„</w:t>
            </w:r>
            <w:r w:rsidR="002E680E" w:rsidRPr="00F82845">
              <w:rPr>
                <w:rFonts w:ascii="Times New Roman" w:hAnsi="Times New Roman" w:cs="Times New Roman"/>
              </w:rPr>
              <w:t>Geografi</w:t>
            </w:r>
            <w:r w:rsidR="002E680E" w:rsidRPr="00420224">
              <w:rPr>
                <w:rFonts w:ascii="Times New Roman" w:hAnsi="Times New Roman" w:cs="Times New Roman"/>
              </w:rPr>
              <w:t>nė kelionė po Lietu</w:t>
            </w:r>
            <w:r w:rsidR="000131D2" w:rsidRPr="00643298">
              <w:rPr>
                <w:rFonts w:ascii="Times New Roman" w:hAnsi="Times New Roman" w:cs="Times New Roman"/>
              </w:rPr>
              <w:t xml:space="preserve">vą“. </w:t>
            </w:r>
            <w:r w:rsidR="002E680E" w:rsidRPr="00211600">
              <w:rPr>
                <w:rFonts w:ascii="Times New Roman" w:hAnsi="Times New Roman" w:cs="Times New Roman"/>
              </w:rPr>
              <w:t>Žaidimo kūri</w:t>
            </w:r>
            <w:r w:rsidR="002E680E" w:rsidRPr="00DB2362">
              <w:rPr>
                <w:rFonts w:ascii="Times New Roman" w:hAnsi="Times New Roman" w:cs="Times New Roman"/>
              </w:rPr>
              <w:t xml:space="preserve">mas </w:t>
            </w:r>
            <w:r w:rsidR="002E680E" w:rsidRPr="00DB2362">
              <w:rPr>
                <w:rFonts w:ascii="Times New Roman" w:hAnsi="Times New Roman" w:cs="Times New Roman"/>
              </w:rPr>
              <w:lastRenderedPageBreak/>
              <w:t xml:space="preserve">(neformaliojo švietimo būrelis </w:t>
            </w:r>
            <w:r w:rsidR="00643298">
              <w:rPr>
                <w:rFonts w:ascii="Times New Roman" w:hAnsi="Times New Roman" w:cs="Times New Roman"/>
              </w:rPr>
              <w:t>„</w:t>
            </w:r>
            <w:r w:rsidR="002E680E" w:rsidRPr="00745310">
              <w:rPr>
                <w:rFonts w:ascii="Times New Roman" w:hAnsi="Times New Roman" w:cs="Times New Roman"/>
              </w:rPr>
              <w:t>Meridianas“)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C57CD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lastRenderedPageBreak/>
              <w:t>Lina Konstantinavi</w:t>
            </w:r>
            <w:r w:rsidR="00C57CD2">
              <w:rPr>
                <w:rFonts w:ascii="Times New Roman" w:hAnsi="Times New Roman" w:cs="Times New Roman"/>
              </w:rPr>
              <w:t>-</w:t>
            </w:r>
          </w:p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 xml:space="preserve">čienė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Mokiniai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86F5F" w:rsidP="00286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A01">
              <w:rPr>
                <w:rFonts w:ascii="Times New Roman" w:hAnsi="Times New Roman" w:cs="Times New Roman"/>
              </w:rPr>
              <w:t>Sukurtas</w:t>
            </w:r>
            <w:r w:rsidR="002E680E" w:rsidRPr="005B416A">
              <w:rPr>
                <w:rFonts w:ascii="Times New Roman" w:hAnsi="Times New Roman" w:cs="Times New Roman"/>
              </w:rPr>
              <w:t xml:space="preserve"> žaidimas</w:t>
            </w:r>
            <w:r w:rsidRPr="00E841D5">
              <w:rPr>
                <w:rFonts w:ascii="Times New Roman" w:hAnsi="Times New Roman" w:cs="Times New Roman"/>
              </w:rPr>
              <w:t xml:space="preserve"> </w:t>
            </w:r>
            <w:r w:rsidR="00171D04">
              <w:rPr>
                <w:rFonts w:ascii="Times New Roman" w:hAnsi="Times New Roman" w:cs="Times New Roman"/>
              </w:rPr>
              <w:t>pateiktas mokyklos erdvėse.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211600" w:rsidRDefault="00171D04" w:rsidP="0076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Veikla </w:t>
            </w:r>
            <w:r w:rsidR="002E680E" w:rsidRPr="00745310">
              <w:rPr>
                <w:rFonts w:ascii="Times New Roman" w:hAnsi="Times New Roman" w:cs="Times New Roman"/>
              </w:rPr>
              <w:t>įvyk</w:t>
            </w:r>
            <w:r w:rsidR="00745310">
              <w:rPr>
                <w:rFonts w:ascii="Times New Roman" w:hAnsi="Times New Roman" w:cs="Times New Roman"/>
              </w:rPr>
              <w:t>dyta</w:t>
            </w:r>
            <w:r w:rsidR="002E680E" w:rsidRPr="00745310">
              <w:rPr>
                <w:rFonts w:ascii="Times New Roman" w:hAnsi="Times New Roman" w:cs="Times New Roman"/>
              </w:rPr>
              <w:t xml:space="preserve"> lapkričio 28 d.</w:t>
            </w:r>
            <w:r w:rsidR="000131D2" w:rsidRPr="00745310">
              <w:rPr>
                <w:rFonts w:ascii="Times New Roman" w:hAnsi="Times New Roman" w:cs="Times New Roman"/>
              </w:rPr>
              <w:t xml:space="preserve"> </w:t>
            </w:r>
            <w:r w:rsidR="00760A69">
              <w:rPr>
                <w:rFonts w:ascii="Times New Roman" w:hAnsi="Times New Roman" w:cs="Times New Roman"/>
              </w:rPr>
              <w:t xml:space="preserve">II a. </w:t>
            </w:r>
            <w:r w:rsidR="002E680E" w:rsidRPr="00760A69">
              <w:rPr>
                <w:rFonts w:ascii="Times New Roman" w:hAnsi="Times New Roman" w:cs="Times New Roman"/>
              </w:rPr>
              <w:t xml:space="preserve">centriniame stende pateiktas geografinis </w:t>
            </w:r>
            <w:r w:rsidR="002E680E" w:rsidRPr="00760A69">
              <w:rPr>
                <w:rFonts w:ascii="Times New Roman" w:hAnsi="Times New Roman" w:cs="Times New Roman"/>
              </w:rPr>
              <w:lastRenderedPageBreak/>
              <w:t>žaidimas mokiniams.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D2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lastRenderedPageBreak/>
              <w:t xml:space="preserve">Lina </w:t>
            </w:r>
          </w:p>
          <w:p w:rsidR="002E680E" w:rsidRPr="00FA6E47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Konstantinavičienė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0E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Kūrybinės pamokos su rašytoja Nijole Kepeniene.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Molytė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211600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AAE">
              <w:rPr>
                <w:rFonts w:ascii="Times New Roman" w:hAnsi="Times New Roman" w:cs="Times New Roman"/>
              </w:rPr>
              <w:t>–</w:t>
            </w:r>
            <w:r w:rsidR="002E680E" w:rsidRPr="00F64AAE">
              <w:rPr>
                <w:rFonts w:ascii="Times New Roman" w:hAnsi="Times New Roman" w:cs="Times New Roman"/>
              </w:rPr>
              <w:t>4 kl. mokiniai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50416" w:rsidRDefault="002E680E" w:rsidP="00F6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Rašytojos susitikimas su 1</w:t>
            </w:r>
            <w:r w:rsidR="00F64AAE">
              <w:rPr>
                <w:rFonts w:ascii="Times New Roman" w:hAnsi="Times New Roman" w:cs="Times New Roman"/>
              </w:rPr>
              <w:t>–</w:t>
            </w:r>
            <w:r w:rsidRPr="00F64AAE">
              <w:rPr>
                <w:rFonts w:ascii="Times New Roman" w:hAnsi="Times New Roman" w:cs="Times New Roman"/>
              </w:rPr>
              <w:t>4 kl. mokiniais.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50416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Neįvyko dėl rašytojos laiko stokos ir užimtumo.</w:t>
            </w:r>
          </w:p>
          <w:p w:rsidR="002E680E" w:rsidRPr="00211600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>Vilma Molytė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FA6E47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Nukeliama į  2017 m. kovo mėnesį.</w:t>
            </w:r>
          </w:p>
        </w:tc>
      </w:tr>
      <w:tr w:rsidR="002E680E" w:rsidRPr="0040012D" w:rsidTr="008F02C5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E06911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 mokinių dar-bų paroda</w:t>
            </w:r>
            <w:r w:rsidR="00250600">
              <w:rPr>
                <w:rFonts w:ascii="Times New Roman" w:hAnsi="Times New Roman" w:cs="Times New Roman"/>
              </w:rPr>
              <w:t>-</w:t>
            </w:r>
            <w:r w:rsidR="002E680E" w:rsidRPr="00E06911">
              <w:rPr>
                <w:rFonts w:ascii="Times New Roman" w:hAnsi="Times New Roman" w:cs="Times New Roman"/>
              </w:rPr>
              <w:t>konkursas „Ar aš saugus mus su</w:t>
            </w:r>
            <w:r w:rsidR="000131D2" w:rsidRPr="00211600">
              <w:rPr>
                <w:rFonts w:ascii="Times New Roman" w:hAnsi="Times New Roman" w:cs="Times New Roman"/>
              </w:rPr>
              <w:t xml:space="preserve">pančioje </w:t>
            </w:r>
            <w:r w:rsidR="002E680E" w:rsidRPr="00B8494F">
              <w:rPr>
                <w:rFonts w:ascii="Times New Roman" w:hAnsi="Times New Roman" w:cs="Times New Roman"/>
              </w:rPr>
              <w:t>aplinkoje?“</w:t>
            </w:r>
            <w:r w:rsidR="00E06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 xml:space="preserve">Vilma Martinkėnienė, Irmantas Adomaitis, Ingrida Kovalevskienė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Mokiniai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1D2D8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>Sausio</w:t>
            </w:r>
            <w:r w:rsidR="00666EEA">
              <w:rPr>
                <w:rFonts w:ascii="Times New Roman" w:hAnsi="Times New Roman" w:cs="Times New Roman"/>
              </w:rPr>
              <w:t xml:space="preserve"> </w:t>
            </w:r>
            <w:r w:rsidRPr="00666EEA">
              <w:rPr>
                <w:rFonts w:ascii="Times New Roman" w:hAnsi="Times New Roman" w:cs="Times New Roman"/>
              </w:rPr>
              <w:t>/</w:t>
            </w:r>
          </w:p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1D2D81" w:rsidRDefault="001D2D81" w:rsidP="001D2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680E" w:rsidRPr="001D2D81">
              <w:rPr>
                <w:rFonts w:ascii="Times New Roman" w:hAnsi="Times New Roman" w:cs="Times New Roman"/>
              </w:rPr>
              <w:t>okinių darbų konkursas</w:t>
            </w:r>
            <w:r>
              <w:rPr>
                <w:rFonts w:ascii="Times New Roman" w:hAnsi="Times New Roman" w:cs="Times New Roman"/>
              </w:rPr>
              <w:t xml:space="preserve"> virtualioje erdvėje</w:t>
            </w:r>
            <w:r w:rsidR="002E680E" w:rsidRPr="001D2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>Intelek-tualiniai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Veikla neįvyko.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 xml:space="preserve">Irmantas Adomaitis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0E" w:rsidRPr="0040012D" w:rsidTr="0073735A">
        <w:trPr>
          <w:trHeight w:val="222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Edukaciniai užsiėmi-mai, pamokos, akty-vūs renginiai už mokyklos ribų:</w:t>
            </w:r>
          </w:p>
          <w:p w:rsidR="002E680E" w:rsidRPr="00016899" w:rsidRDefault="00171D04" w:rsidP="00AA0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7214">
              <w:rPr>
                <w:rFonts w:ascii="Times New Roman" w:hAnsi="Times New Roman" w:cs="Times New Roman"/>
              </w:rPr>
              <w:t>M</w:t>
            </w:r>
            <w:r w:rsidR="002E680E" w:rsidRPr="00FB7214">
              <w:rPr>
                <w:rFonts w:ascii="Times New Roman" w:hAnsi="Times New Roman" w:cs="Times New Roman"/>
              </w:rPr>
              <w:t>oder</w:t>
            </w:r>
            <w:r w:rsidR="002E680E" w:rsidRPr="007A091E">
              <w:rPr>
                <w:rFonts w:ascii="Times New Roman" w:hAnsi="Times New Roman" w:cs="Times New Roman"/>
              </w:rPr>
              <w:t xml:space="preserve">niųjų technologijų ir verslumo renginys </w:t>
            </w:r>
            <w:r w:rsidR="00016899">
              <w:rPr>
                <w:rFonts w:ascii="Times New Roman" w:hAnsi="Times New Roman" w:cs="Times New Roman"/>
              </w:rPr>
              <w:t>„</w:t>
            </w:r>
            <w:r w:rsidR="007A091E" w:rsidRPr="00B81B51">
              <w:rPr>
                <w:rFonts w:ascii="Times New Roman" w:hAnsi="Times New Roman" w:cs="Times New Roman"/>
              </w:rPr>
              <w:t>S</w:t>
            </w:r>
            <w:r w:rsidR="00016899">
              <w:rPr>
                <w:rFonts w:ascii="Times New Roman" w:hAnsi="Times New Roman" w:cs="Times New Roman"/>
              </w:rPr>
              <w:t>witch“</w:t>
            </w:r>
            <w:r w:rsidR="007A091E" w:rsidRPr="007A091E">
              <w:rPr>
                <w:rFonts w:ascii="Times New Roman" w:hAnsi="Times New Roman" w:cs="Times New Roman"/>
              </w:rPr>
              <w:t xml:space="preserve"> </w:t>
            </w:r>
            <w:r w:rsidR="00AA0F6E">
              <w:rPr>
                <w:rFonts w:ascii="Times New Roman" w:hAnsi="Times New Roman" w:cs="Times New Roman"/>
              </w:rPr>
              <w:t>parodų rūmuose „Litexpo“</w:t>
            </w:r>
            <w:r w:rsidR="00BA62F3">
              <w:rPr>
                <w:rFonts w:ascii="Times New Roman" w:hAnsi="Times New Roman" w:cs="Times New Roman"/>
              </w:rPr>
              <w:t xml:space="preserve">. </w:t>
            </w:r>
            <w:r w:rsidR="002E680E" w:rsidRPr="00016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016899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211600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B8494F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FA6E47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>Nerija Moskalionienė, Vilma Molytė, Rasita Vekeriotienė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5B416A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2a, 2b, 4a, 5a, 7a kl. mokiniai. </w:t>
            </w:r>
          </w:p>
          <w:p w:rsidR="002E680E" w:rsidRPr="0040012D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73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</w:p>
          <w:p w:rsidR="002E680E" w:rsidRPr="0040012D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d.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B8494F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Didžiausia programa-vimo pamoka </w:t>
            </w:r>
            <w:r w:rsidR="00EC0700">
              <w:rPr>
                <w:rFonts w:ascii="Times New Roman" w:hAnsi="Times New Roman" w:cs="Times New Roman"/>
              </w:rPr>
              <w:t>–</w:t>
            </w:r>
            <w:r w:rsidR="002E680E" w:rsidRPr="00FD2AE4">
              <w:rPr>
                <w:rFonts w:ascii="Times New Roman" w:hAnsi="Times New Roman" w:cs="Times New Roman"/>
              </w:rPr>
              <w:t xml:space="preserve"> pasau</w:t>
            </w:r>
            <w:r w:rsidR="0073735A" w:rsidRPr="00BA62F3">
              <w:rPr>
                <w:rFonts w:ascii="Times New Roman" w:hAnsi="Times New Roman" w:cs="Times New Roman"/>
              </w:rPr>
              <w:t>-</w:t>
            </w:r>
            <w:r w:rsidR="002E680E" w:rsidRPr="00211600">
              <w:rPr>
                <w:rFonts w:ascii="Times New Roman" w:hAnsi="Times New Roman" w:cs="Times New Roman"/>
              </w:rPr>
              <w:t xml:space="preserve">linis rekordas. </w:t>
            </w:r>
          </w:p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FA6E47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B90A01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394183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16A">
              <w:rPr>
                <w:rFonts w:ascii="Times New Roman" w:hAnsi="Times New Roman" w:cs="Times New Roman"/>
              </w:rPr>
              <w:t>Žmogiš</w:t>
            </w:r>
            <w:r w:rsidR="001106F2">
              <w:rPr>
                <w:rFonts w:ascii="Times New Roman" w:hAnsi="Times New Roman" w:cs="Times New Roman"/>
              </w:rPr>
              <w:t>-</w:t>
            </w: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kieji, finansi</w:t>
            </w:r>
            <w:r w:rsidR="001106F2">
              <w:rPr>
                <w:rFonts w:ascii="Times New Roman" w:hAnsi="Times New Roman" w:cs="Times New Roman"/>
              </w:rPr>
              <w:t>-</w:t>
            </w: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niai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Dalyvavo 98 proc. 2a, 2b, 4a, 5a, 7a kl. mokinių.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Moskalionienė, Vilma Molytė, Rasita Vekeriotienė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680E" w:rsidRPr="0040012D" w:rsidTr="008F02C5">
        <w:trPr>
          <w:trHeight w:val="238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Edukacinės pamokos Vals</w:t>
            </w:r>
            <w:r w:rsidR="0004239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ybės pažinimo centre.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Moskalionienė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211600" w:rsidRDefault="00171D04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AFB">
              <w:rPr>
                <w:rFonts w:ascii="Times New Roman" w:hAnsi="Times New Roman" w:cs="Times New Roman"/>
              </w:rPr>
              <w:t>–</w:t>
            </w:r>
            <w:r w:rsidR="002E680E" w:rsidRPr="00346AFB">
              <w:rPr>
                <w:rFonts w:ascii="Times New Roman" w:hAnsi="Times New Roman" w:cs="Times New Roman"/>
              </w:rPr>
              <w:t>10 kl. mokiniai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94F">
              <w:rPr>
                <w:rFonts w:ascii="Times New Roman" w:hAnsi="Times New Roman" w:cs="Times New Roman"/>
              </w:rPr>
              <w:t>Gegužės, spalio mėn.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362">
              <w:rPr>
                <w:rFonts w:ascii="Times New Roman" w:hAnsi="Times New Roman" w:cs="Times New Roman"/>
              </w:rPr>
              <w:t xml:space="preserve">95 proc. </w:t>
            </w:r>
            <w:r w:rsidR="00286F5F" w:rsidRPr="00FA6E47">
              <w:rPr>
                <w:rFonts w:ascii="Times New Roman" w:hAnsi="Times New Roman" w:cs="Times New Roman"/>
              </w:rPr>
              <w:t>2</w:t>
            </w:r>
            <w:r w:rsidR="00346AFB">
              <w:rPr>
                <w:rFonts w:ascii="Times New Roman" w:hAnsi="Times New Roman" w:cs="Times New Roman"/>
              </w:rPr>
              <w:t>–</w:t>
            </w:r>
            <w:r w:rsidR="00286F5F" w:rsidRPr="00346AFB">
              <w:rPr>
                <w:rFonts w:ascii="Times New Roman" w:hAnsi="Times New Roman" w:cs="Times New Roman"/>
              </w:rPr>
              <w:t xml:space="preserve">10 kl. </w:t>
            </w:r>
            <w:r w:rsidR="00286F5F" w:rsidRPr="00211600">
              <w:rPr>
                <w:rFonts w:ascii="Times New Roman" w:hAnsi="Times New Roman" w:cs="Times New Roman"/>
              </w:rPr>
              <w:t>moki</w:t>
            </w:r>
            <w:r w:rsidR="00286F5F" w:rsidRPr="00DB2362">
              <w:rPr>
                <w:rFonts w:ascii="Times New Roman" w:hAnsi="Times New Roman" w:cs="Times New Roman"/>
              </w:rPr>
              <w:t xml:space="preserve">nių </w:t>
            </w:r>
            <w:r w:rsidRPr="00DB2362">
              <w:rPr>
                <w:rFonts w:ascii="Times New Roman" w:hAnsi="Times New Roman" w:cs="Times New Roman"/>
              </w:rPr>
              <w:t>dalyvaus eduka</w:t>
            </w:r>
            <w:r w:rsidRPr="00B90A01">
              <w:rPr>
                <w:rFonts w:ascii="Times New Roman" w:hAnsi="Times New Roman" w:cs="Times New Roman"/>
              </w:rPr>
              <w:t>ciniuose užsiėmimuose, naudodamiesi planše</w:t>
            </w:r>
            <w:r w:rsidR="0073735A" w:rsidRPr="00B90A01">
              <w:rPr>
                <w:rFonts w:ascii="Times New Roman" w:hAnsi="Times New Roman" w:cs="Times New Roman"/>
              </w:rPr>
              <w:t>-</w:t>
            </w:r>
            <w:r w:rsidRPr="005B416A">
              <w:rPr>
                <w:rFonts w:ascii="Times New Roman" w:hAnsi="Times New Roman" w:cs="Times New Roman"/>
              </w:rPr>
              <w:t>tėmis susipažins su Val</w:t>
            </w:r>
            <w:r w:rsidR="0073735A" w:rsidRPr="00394183">
              <w:rPr>
                <w:rFonts w:ascii="Times New Roman" w:hAnsi="Times New Roman" w:cs="Times New Roman"/>
              </w:rPr>
              <w:t>-</w:t>
            </w:r>
            <w:r w:rsidR="00171D04">
              <w:rPr>
                <w:rFonts w:ascii="Times New Roman" w:hAnsi="Times New Roman" w:cs="Times New Roman"/>
              </w:rPr>
              <w:t>stybės pažinimo centre esančia ekspozicija.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D64DF1">
              <w:rPr>
                <w:rFonts w:ascii="Times New Roman" w:hAnsi="Times New Roman" w:cs="Times New Roman"/>
              </w:rPr>
              <w:t>-</w:t>
            </w:r>
          </w:p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kieji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40012D" w:rsidRDefault="00171D04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Dalyvavo 95 proc. </w:t>
            </w:r>
          </w:p>
          <w:p w:rsidR="002E680E" w:rsidRPr="00873AE0" w:rsidRDefault="00171D04" w:rsidP="00737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13F">
              <w:rPr>
                <w:rFonts w:ascii="Times New Roman" w:hAnsi="Times New Roman" w:cs="Times New Roman"/>
              </w:rPr>
              <w:t>–</w:t>
            </w:r>
            <w:r w:rsidR="002E680E" w:rsidRPr="00191D53">
              <w:rPr>
                <w:rFonts w:ascii="Times New Roman" w:hAnsi="Times New Roman" w:cs="Times New Roman"/>
              </w:rPr>
              <w:t>10 kl. mokin</w:t>
            </w:r>
            <w:r w:rsidR="0073735A" w:rsidRPr="00191D53">
              <w:rPr>
                <w:rFonts w:ascii="Times New Roman" w:hAnsi="Times New Roman" w:cs="Times New Roman"/>
              </w:rPr>
              <w:t>ių</w:t>
            </w:r>
            <w:r w:rsidR="002E680E" w:rsidRPr="00191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hAnsi="Times New Roman" w:cs="Times New Roman"/>
              </w:rPr>
              <w:t xml:space="preserve">Nerija Moskalionienė, klasių </w:t>
            </w:r>
            <w:r w:rsidRPr="00B8494F">
              <w:rPr>
                <w:rFonts w:ascii="Times New Roman" w:hAnsi="Times New Roman" w:cs="Times New Roman"/>
              </w:rPr>
              <w:t>auklėtojai.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0E" w:rsidRPr="00DB2362" w:rsidRDefault="002E680E" w:rsidP="002E6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0341" w:rsidRPr="00CB44C6" w:rsidRDefault="00A40341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1016" w:rsidRPr="00CB44C6" w:rsidRDefault="00C91016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1016" w:rsidRPr="00CB44C6" w:rsidRDefault="00C91016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735A" w:rsidRPr="00CB44C6" w:rsidRDefault="0073735A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1016" w:rsidRPr="00CB44C6" w:rsidRDefault="00C91016" w:rsidP="004332D2">
      <w:pPr>
        <w:pStyle w:val="Pavadinimas"/>
        <w:ind w:left="108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1701"/>
        <w:gridCol w:w="1276"/>
        <w:gridCol w:w="1134"/>
        <w:gridCol w:w="2410"/>
        <w:gridCol w:w="1134"/>
        <w:gridCol w:w="2375"/>
        <w:gridCol w:w="1594"/>
        <w:gridCol w:w="1417"/>
      </w:tblGrid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Eil. Nr.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0. Tikslai.            </w:t>
            </w:r>
          </w:p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0.0. Uždaviniai. </w:t>
            </w:r>
          </w:p>
          <w:p w:rsidR="00132FFB" w:rsidRDefault="0017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0.0.0. Priemonės</w:t>
            </w:r>
            <w:r w:rsidR="002E7EB9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veiklos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Atsakingi priemonių vykdytojai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Tikslinė grupė (naudos gavėjai)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Laikas</w:t>
            </w:r>
          </w:p>
        </w:tc>
        <w:tc>
          <w:tcPr>
            <w:tcW w:w="2410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Sėkmės rodikliai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Ištekliai</w:t>
            </w:r>
          </w:p>
        </w:tc>
        <w:tc>
          <w:tcPr>
            <w:tcW w:w="2375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Rezultato aprašymas (pagal rodiklį)</w:t>
            </w:r>
          </w:p>
        </w:tc>
        <w:tc>
          <w:tcPr>
            <w:tcW w:w="159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Įgyvendino</w:t>
            </w:r>
            <w:r w:rsidR="00152225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/ ar užpildė (teikia atsakingi asmenys)</w:t>
            </w:r>
          </w:p>
        </w:tc>
        <w:tc>
          <w:tcPr>
            <w:tcW w:w="1417" w:type="dxa"/>
          </w:tcPr>
          <w:p w:rsidR="00132FFB" w:rsidRDefault="0017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Siūlymai</w:t>
            </w:r>
            <w:r w:rsidR="00152225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/ pastebėjimai</w:t>
            </w:r>
          </w:p>
        </w:tc>
      </w:tr>
      <w:tr w:rsidR="001F13BC" w:rsidRPr="00CB44C6" w:rsidTr="003A1E3B">
        <w:tc>
          <w:tcPr>
            <w:tcW w:w="16018" w:type="dxa"/>
            <w:gridSpan w:val="10"/>
            <w:shd w:val="clear" w:color="auto" w:fill="F2DBDB" w:themeFill="accent2" w:themeFillTint="33"/>
          </w:tcPr>
          <w:p w:rsidR="001F13BC" w:rsidRPr="00211600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1.2.  Efektyvinti </w:t>
            </w:r>
            <w:r w:rsidR="001F13BC" w:rsidRPr="00191D53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m</w:t>
            </w:r>
            <w:r w:rsidR="001F13BC" w:rsidRPr="00873AE0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etodinės tarybos ir metodinių grupių veiklą</w:t>
            </w:r>
            <w:r w:rsidR="008F02C5" w:rsidRPr="00873AE0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,</w:t>
            </w:r>
            <w:r w:rsidR="001F13BC" w:rsidRPr="009049AD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siekiant pagerinti mokinių asmeninę pažangą.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1.2.1.</w:t>
            </w:r>
          </w:p>
        </w:tc>
        <w:tc>
          <w:tcPr>
            <w:tcW w:w="2126" w:type="dxa"/>
          </w:tcPr>
          <w:p w:rsidR="001F13BC" w:rsidRPr="00CB44C6" w:rsidRDefault="00171D04" w:rsidP="007373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 taikys įvairius mokinių įsi-vertinimo ir indivi-dualios mokymosi pažangos planavimo būdus ir fiksuos savo pastebėjimus.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F13BC" w:rsidRPr="00CB44C6" w:rsidRDefault="00171D04" w:rsidP="00FB3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Sausio–balandžio mėn.</w:t>
            </w:r>
          </w:p>
        </w:tc>
        <w:tc>
          <w:tcPr>
            <w:tcW w:w="2410" w:type="dxa"/>
          </w:tcPr>
          <w:p w:rsidR="001F13BC" w:rsidRPr="009049AD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Kiekviena metodinė grupė aptars ir taikys </w:t>
            </w:r>
            <w:r w:rsidR="001B7BEF" w:rsidRPr="00B81B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būdus</w:t>
            </w:r>
            <w:r w:rsidR="001B7BEF">
              <w:rPr>
                <w:rFonts w:ascii="Times New Roman" w:hAnsi="Times New Roman" w:cs="Times New Roman"/>
                <w:color w:val="000000" w:themeColor="text1"/>
                <w:lang w:eastAsia="lt-LT"/>
              </w:rPr>
              <w:t>,</w:t>
            </w:r>
            <w:r w:rsidR="001B7BEF" w:rsidRPr="001B7BEF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F13BC" w:rsidRPr="001B7BEF">
              <w:rPr>
                <w:rFonts w:ascii="Times New Roman" w:hAnsi="Times New Roman" w:cs="Times New Roman"/>
                <w:color w:val="000000" w:themeColor="text1"/>
                <w:lang w:eastAsia="lt-LT"/>
              </w:rPr>
              <w:t>veiksmingus pažang</w:t>
            </w:r>
            <w:r w:rsidR="00CB3A0B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="001F13BC" w:rsidRPr="001B7BEF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fiks</w:t>
            </w:r>
            <w:r w:rsidR="00CB3A0B">
              <w:rPr>
                <w:rFonts w:ascii="Times New Roman" w:hAnsi="Times New Roman" w:cs="Times New Roman"/>
                <w:color w:val="000000" w:themeColor="text1"/>
                <w:lang w:eastAsia="lt-LT"/>
              </w:rPr>
              <w:t>uoti</w:t>
            </w:r>
            <w:r w:rsidR="001F13BC" w:rsidRPr="00CB3A0B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, </w:t>
            </w:r>
            <w:r w:rsidR="001F13BC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juos pristatys </w:t>
            </w:r>
            <w:r w:rsid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="001F13BC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etodinėje taryboje. </w:t>
            </w:r>
          </w:p>
          <w:p w:rsidR="001F13BC" w:rsidRPr="00C81515" w:rsidRDefault="001F13BC" w:rsidP="00C81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4915BA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2. Siūlymai </w:t>
            </w:r>
            <w:r w:rsidR="002B326C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Pr="004915BA">
              <w:rPr>
                <w:rFonts w:ascii="Times New Roman" w:hAnsi="Times New Roman" w:cs="Times New Roman"/>
                <w:color w:val="000000" w:themeColor="text1"/>
                <w:lang w:eastAsia="lt-LT"/>
              </w:rPr>
              <w:t>okinių įsivertinimo ir moky</w:t>
            </w:r>
            <w:r w:rsidR="0073735A" w:rsidRPr="00C81515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C81515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mosi pažangos plana</w:t>
            </w:r>
            <w:r w:rsidR="0073735A" w:rsidRPr="00C81515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C81515">
              <w:rPr>
                <w:rFonts w:ascii="Times New Roman" w:hAnsi="Times New Roman" w:cs="Times New Roman"/>
                <w:color w:val="000000" w:themeColor="text1"/>
                <w:lang w:eastAsia="lt-LT"/>
              </w:rPr>
              <w:t>vimo sistem</w:t>
            </w:r>
            <w:r w:rsidR="004915BA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4915BA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suk</w:t>
            </w:r>
            <w:r w:rsidR="00C81515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urti</w:t>
            </w:r>
            <w:r w:rsidRPr="004915BA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5B416A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 išbandė įvai</w:t>
            </w:r>
            <w:r w:rsidR="0073735A" w:rsidRPr="00D030B3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rius mokinių įsiverti</w:t>
            </w:r>
            <w:r w:rsidR="0073735A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nimo ir mokymosi pa</w:t>
            </w:r>
            <w:r w:rsidR="0073735A"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žangos planavimo bū</w:t>
            </w:r>
            <w:r w:rsidR="0073735A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dus, analizavo jų </w:t>
            </w:r>
            <w:r w:rsidR="0073735A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pri-va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lumus ir trūkumus, aptarė metodinėse grupėse.</w:t>
            </w:r>
          </w:p>
        </w:tc>
        <w:tc>
          <w:tcPr>
            <w:tcW w:w="1594" w:type="dxa"/>
          </w:tcPr>
          <w:p w:rsidR="001F13BC" w:rsidRPr="005D1A1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417" w:type="dxa"/>
          </w:tcPr>
          <w:p w:rsidR="001F13BC" w:rsidRPr="00211600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2017 m.  taikyti mo-kinių pažan-gos stebėji-mo būdus ir koreguoti  mokyklos Pažangos</w:t>
            </w:r>
            <w:r w:rsidR="00922E87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ir vertinimo tvarką.</w:t>
            </w:r>
          </w:p>
          <w:p w:rsidR="00922E87" w:rsidRPr="00DB2362" w:rsidRDefault="00922E87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Analizuoti pokyčius.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1.2.2.</w:t>
            </w:r>
          </w:p>
        </w:tc>
        <w:tc>
          <w:tcPr>
            <w:tcW w:w="2126" w:type="dxa"/>
          </w:tcPr>
          <w:p w:rsidR="001F13BC" w:rsidRPr="00C51FE9" w:rsidRDefault="00171D04" w:rsidP="00C51F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Metodinių grupių metodiniai susirin-kimai tema </w:t>
            </w:r>
            <w:r w:rsidR="00C51F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 w:rsidR="001F13BC" w:rsidRPr="00C51F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</w:t>
            </w:r>
            <w:r w:rsidR="00B6106D" w:rsidRPr="00C51F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kinių asmeninės pažangos gerini</w:t>
            </w:r>
            <w:r w:rsidR="001F13BC" w:rsidRPr="00C51F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mas pamokose“</w:t>
            </w:r>
            <w:r w:rsidR="00C51F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701" w:type="dxa"/>
          </w:tcPr>
          <w:p w:rsidR="001F13BC" w:rsidRPr="00B8494F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DB2362" w:rsidRDefault="001F13BC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F13BC" w:rsidRPr="00211600" w:rsidRDefault="001F13BC" w:rsidP="00050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Kovo</w:t>
            </w:r>
            <w:r w:rsidR="000509AA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0509AA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 mėn.</w:t>
            </w:r>
          </w:p>
        </w:tc>
        <w:tc>
          <w:tcPr>
            <w:tcW w:w="2410" w:type="dxa"/>
          </w:tcPr>
          <w:p w:rsidR="001F13BC" w:rsidRPr="00394183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Metodinių grupių su</w:t>
            </w:r>
            <w:r w:rsidR="0073735A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sirinkimas „Mokinių as</w:t>
            </w:r>
            <w:r w:rsidR="0073735A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meninės pažangos geri</w:t>
            </w:r>
            <w:r w:rsidR="0073735A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nimas pamokose“.               </w:t>
            </w:r>
          </w:p>
          <w:p w:rsidR="001F13BC" w:rsidRPr="00A65C75" w:rsidRDefault="001F13BC" w:rsidP="00A65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Metodinių grupių siū</w:t>
            </w:r>
            <w:r w:rsidR="0073735A"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lymai </w:t>
            </w:r>
            <w:r w:rsid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okinių </w:t>
            </w:r>
            <w:r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įsiver</w:t>
            </w:r>
            <w:r w:rsidR="0073735A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A65C75">
              <w:rPr>
                <w:rFonts w:ascii="Times New Roman" w:hAnsi="Times New Roman" w:cs="Times New Roman"/>
                <w:color w:val="000000" w:themeColor="text1"/>
                <w:lang w:eastAsia="lt-LT"/>
              </w:rPr>
              <w:t>tinimo ir mokymosi pažangos planavimo sistem</w:t>
            </w:r>
            <w:r w:rsidR="00A65C75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A65C7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</w:t>
            </w:r>
            <w:r w:rsidR="00A65C75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urti</w:t>
            </w:r>
            <w:r w:rsidRPr="00A65C7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DB2362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</w:t>
            </w:r>
            <w:r w:rsidR="00513F80" w:rsidRPr="00D030B3">
              <w:rPr>
                <w:rFonts w:ascii="Times New Roman" w:hAnsi="Times New Roman" w:cs="Times New Roman"/>
                <w:color w:val="000000" w:themeColor="text1"/>
                <w:lang w:eastAsia="lt-LT"/>
              </w:rPr>
              <w:t>S</w:t>
            </w:r>
            <w:r w:rsidR="00513F80" w:rsidRPr="005F6411">
              <w:rPr>
                <w:rFonts w:ascii="Times New Roman" w:hAnsi="Times New Roman" w:cs="Times New Roman"/>
                <w:color w:val="000000"/>
                <w:lang w:eastAsia="lt-LT"/>
              </w:rPr>
              <w:t>usirinkimas</w:t>
            </w:r>
            <w:r w:rsidR="002778C2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 w:rsidR="002778C2" w:rsidRPr="00C55267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„Mokinių individualios mokymosi pažangos planavimo būdai pamokose“</w:t>
            </w:r>
            <w:r w:rsidR="00513F80" w:rsidRPr="005F6411">
              <w:rPr>
                <w:rFonts w:ascii="Times New Roman" w:hAnsi="Times New Roman" w:cs="Times New Roman"/>
                <w:color w:val="000000"/>
                <w:lang w:eastAsia="lt-LT"/>
              </w:rPr>
              <w:t xml:space="preserve"> į</w:t>
            </w:r>
            <w:r w:rsidRPr="00C5526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vyko balandžio 12 d.. </w:t>
            </w:r>
            <w:r w:rsidR="00513F80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                2. </w:t>
            </w: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 pristatė mo</w:t>
            </w:r>
            <w:r w:rsidR="0073735A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kinių pažangos įsiver</w:t>
            </w:r>
            <w:r w:rsidR="0073735A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tinimo ir planavimo būd</w:t>
            </w: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us.</w:t>
            </w:r>
          </w:p>
          <w:p w:rsidR="001F13BC" w:rsidRPr="00962451" w:rsidRDefault="00513F80" w:rsidP="00F51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3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 Atsižvelg</w:t>
            </w:r>
            <w:r w:rsidR="0077438C">
              <w:rPr>
                <w:rFonts w:ascii="Times New Roman" w:hAnsi="Times New Roman" w:cs="Times New Roman"/>
                <w:color w:val="000000" w:themeColor="text1"/>
                <w:lang w:eastAsia="lt-LT"/>
              </w:rPr>
              <w:t>us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į siū</w:t>
            </w:r>
            <w:r w:rsidR="0073735A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lymus, pasiruošta</w:t>
            </w:r>
            <w:r w:rsidR="001F13BC"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mo</w:t>
            </w:r>
            <w:r w:rsidR="0073735A" w:rsidRPr="00E841D5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F13BC"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kinių įsivertinimo ir mokymosi pažangos </w:t>
            </w:r>
            <w:r w:rsidR="001F13BC"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planavimo sistem</w:t>
            </w:r>
            <w:r w:rsid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="001F13BC" w:rsidRP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</w:t>
            </w:r>
            <w:r w:rsid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urti</w:t>
            </w:r>
            <w:r w:rsidR="001F13BC" w:rsidRP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  <w:r w:rsidRP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Mokytojai </w:t>
            </w:r>
            <w:r w:rsidR="00F5172E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taiko </w:t>
            </w:r>
            <w:r w:rsidRP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nuo rugsėjo 1 d.</w:t>
            </w:r>
          </w:p>
        </w:tc>
        <w:tc>
          <w:tcPr>
            <w:tcW w:w="1594" w:type="dxa"/>
          </w:tcPr>
          <w:p w:rsidR="001F13BC" w:rsidRPr="00763FC9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962451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Žana Liachomskaja</w:t>
            </w:r>
          </w:p>
        </w:tc>
        <w:tc>
          <w:tcPr>
            <w:tcW w:w="1417" w:type="dxa"/>
          </w:tcPr>
          <w:p w:rsidR="001F13BC" w:rsidRPr="00BC3A70" w:rsidRDefault="006E32C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Esant porei</w:t>
            </w:r>
            <w:r w:rsidR="0073735A"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kiui, kore</w:t>
            </w:r>
            <w:r w:rsidR="0073735A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guoti moki</w:t>
            </w:r>
            <w:r w:rsidR="0073735A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nių </w:t>
            </w:r>
            <w:r w:rsidR="00D42984"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įsivertini</w:t>
            </w:r>
            <w:r w:rsidR="0073735A"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D42984"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 ir </w:t>
            </w: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pažan</w:t>
            </w:r>
            <w:r w:rsidR="0073735A"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-gos </w:t>
            </w:r>
            <w:r w:rsidRPr="001B1F03">
              <w:rPr>
                <w:rFonts w:ascii="Times New Roman" w:hAnsi="Times New Roman" w:cs="Times New Roman"/>
                <w:color w:val="000000" w:themeColor="text1"/>
                <w:lang w:eastAsia="lt-LT"/>
              </w:rPr>
              <w:t>stebėji</w:t>
            </w:r>
            <w:r w:rsidR="0073735A" w:rsidRPr="002B326C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 sistemą.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1.2.3.</w:t>
            </w:r>
          </w:p>
        </w:tc>
        <w:tc>
          <w:tcPr>
            <w:tcW w:w="2126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Mokinių pamokų lankomumo stebėji-mas, siekiant stiprinti kiekvieno mokinio asmeninę pažangą. </w:t>
            </w:r>
          </w:p>
        </w:tc>
        <w:tc>
          <w:tcPr>
            <w:tcW w:w="1701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Laura Tubelytė,</w:t>
            </w:r>
          </w:p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Vilma Martinkėnienė</w:t>
            </w:r>
          </w:p>
        </w:tc>
        <w:tc>
          <w:tcPr>
            <w:tcW w:w="1276" w:type="dxa"/>
          </w:tcPr>
          <w:p w:rsidR="001F13BC" w:rsidRPr="001340BF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Mokiniai</w:t>
            </w:r>
          </w:p>
        </w:tc>
        <w:tc>
          <w:tcPr>
            <w:tcW w:w="1134" w:type="dxa"/>
          </w:tcPr>
          <w:p w:rsidR="001F13BC" w:rsidRPr="001340BF" w:rsidRDefault="00B9283D" w:rsidP="00A27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Sausio–gruodžio mėn.</w:t>
            </w:r>
          </w:p>
        </w:tc>
        <w:tc>
          <w:tcPr>
            <w:tcW w:w="2410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1. Mokinių lankomumo analizė pristatyta mokytojų tarybos posėdžiuose.</w:t>
            </w:r>
          </w:p>
          <w:p w:rsidR="00B6106D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2. Pokalbiai su moki-niais, jų tėvais. </w:t>
            </w:r>
          </w:p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Nepateisintų pamokų skaičius sumažės 20 proc.</w:t>
            </w:r>
          </w:p>
          <w:p w:rsidR="001F13BC" w:rsidRPr="001340BF" w:rsidRDefault="00B9283D" w:rsidP="002D42C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3. Pateikti siūlymai, susiję su mokinių skatinimo sistema.</w:t>
            </w:r>
          </w:p>
        </w:tc>
        <w:tc>
          <w:tcPr>
            <w:tcW w:w="1134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1. Kovo 8 d. ir birželio 7 d. pristatyta mokinių pamokų lankomumo analizė.</w:t>
            </w:r>
          </w:p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2. Vyko pokalbiai su mokiniais, jų tėvais. </w:t>
            </w:r>
            <w:r w:rsidR="000023BC">
              <w:rPr>
                <w:rFonts w:ascii="Times New Roman" w:hAnsi="Times New Roman" w:cs="Times New Roman"/>
                <w:lang w:eastAsia="lt-LT"/>
              </w:rPr>
              <w:t>N</w:t>
            </w:r>
            <w:r w:rsidR="000023BC" w:rsidRPr="00B81B51">
              <w:rPr>
                <w:rFonts w:ascii="Times New Roman" w:hAnsi="Times New Roman" w:cs="Times New Roman"/>
                <w:lang w:eastAsia="lt-LT"/>
              </w:rPr>
              <w:t>epateisintų pamokų skaičius</w:t>
            </w:r>
            <w:r w:rsidR="00171D04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A50732">
              <w:rPr>
                <w:rFonts w:ascii="Times New Roman" w:hAnsi="Times New Roman" w:cs="Times New Roman"/>
                <w:lang w:eastAsia="lt-LT"/>
              </w:rPr>
              <w:t xml:space="preserve">padidėjo </w:t>
            </w:r>
            <w:r w:rsidR="00171D04">
              <w:rPr>
                <w:rFonts w:ascii="Times New Roman" w:hAnsi="Times New Roman" w:cs="Times New Roman"/>
                <w:lang w:eastAsia="lt-LT"/>
              </w:rPr>
              <w:t>45</w:t>
            </w:r>
            <w:r w:rsidR="00A50732">
              <w:rPr>
                <w:rFonts w:ascii="Times New Roman" w:hAnsi="Times New Roman" w:cs="Times New Roman"/>
                <w:lang w:eastAsia="lt-LT"/>
              </w:rPr>
              <w:t> </w:t>
            </w:r>
            <w:r w:rsidR="00171D04">
              <w:rPr>
                <w:rFonts w:ascii="Times New Roman" w:hAnsi="Times New Roman" w:cs="Times New Roman"/>
                <w:lang w:eastAsia="lt-LT"/>
              </w:rPr>
              <w:t>proc. (</w:t>
            </w:r>
            <w:r w:rsidR="00AA3DBC">
              <w:rPr>
                <w:rFonts w:ascii="Times New Roman" w:hAnsi="Times New Roman" w:cs="Times New Roman"/>
                <w:lang w:eastAsia="lt-LT"/>
              </w:rPr>
              <w:t>palyginti su</w:t>
            </w:r>
            <w:r w:rsidR="00171D04">
              <w:rPr>
                <w:rFonts w:ascii="Times New Roman" w:hAnsi="Times New Roman" w:cs="Times New Roman"/>
                <w:lang w:eastAsia="lt-LT"/>
              </w:rPr>
              <w:t xml:space="preserve"> II ir III trimestr</w:t>
            </w:r>
            <w:r w:rsidR="003F7872">
              <w:rPr>
                <w:rFonts w:ascii="Times New Roman" w:hAnsi="Times New Roman" w:cs="Times New Roman"/>
                <w:lang w:eastAsia="lt-LT"/>
              </w:rPr>
              <w:t>ais</w:t>
            </w:r>
            <w:r w:rsidRPr="00B9283D">
              <w:rPr>
                <w:rFonts w:ascii="Times New Roman" w:hAnsi="Times New Roman" w:cs="Times New Roman"/>
                <w:lang w:eastAsia="lt-LT"/>
              </w:rPr>
              <w:t>)</w:t>
            </w:r>
            <w:r w:rsidR="00276E01">
              <w:rPr>
                <w:rFonts w:ascii="Times New Roman" w:hAnsi="Times New Roman" w:cs="Times New Roman"/>
                <w:lang w:eastAsia="lt-LT"/>
              </w:rPr>
              <w:t xml:space="preserve">. </w:t>
            </w:r>
          </w:p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3. </w:t>
            </w:r>
            <w:r w:rsidR="00302FC5">
              <w:rPr>
                <w:rFonts w:ascii="Times New Roman" w:hAnsi="Times New Roman" w:cs="Times New Roman"/>
                <w:lang w:eastAsia="lt-LT"/>
              </w:rPr>
              <w:t>Pasiūlyta b</w:t>
            </w:r>
            <w:r w:rsidRPr="00B9283D">
              <w:rPr>
                <w:rFonts w:ascii="Times New Roman" w:hAnsi="Times New Roman" w:cs="Times New Roman"/>
                <w:lang w:eastAsia="lt-LT"/>
              </w:rPr>
              <w:t>irželio 7 d</w:t>
            </w:r>
            <w:r w:rsidR="00A5175D">
              <w:rPr>
                <w:rFonts w:ascii="Times New Roman" w:hAnsi="Times New Roman" w:cs="Times New Roman"/>
                <w:lang w:eastAsia="lt-LT"/>
              </w:rPr>
              <w:t>.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organizuoti tėvų, moki-nių ir mokytojų susiti-kimus, </w:t>
            </w:r>
            <w:r w:rsidR="007E6DD0">
              <w:rPr>
                <w:rFonts w:ascii="Times New Roman" w:hAnsi="Times New Roman" w:cs="Times New Roman"/>
                <w:lang w:eastAsia="lt-LT"/>
              </w:rPr>
              <w:t xml:space="preserve">skirtus </w:t>
            </w:r>
            <w:r w:rsidRPr="00B9283D">
              <w:rPr>
                <w:rFonts w:ascii="Times New Roman" w:hAnsi="Times New Roman" w:cs="Times New Roman"/>
                <w:lang w:eastAsia="lt-LT"/>
              </w:rPr>
              <w:t>mokinių pažang</w:t>
            </w:r>
            <w:r w:rsidR="007E6DD0">
              <w:rPr>
                <w:rFonts w:ascii="Times New Roman" w:hAnsi="Times New Roman" w:cs="Times New Roman"/>
                <w:lang w:eastAsia="lt-LT"/>
              </w:rPr>
              <w:t>ai aptarti</w:t>
            </w:r>
            <w:r w:rsidRPr="00B9283D">
              <w:rPr>
                <w:rFonts w:ascii="Times New Roman" w:hAnsi="Times New Roman" w:cs="Times New Roman"/>
                <w:lang w:eastAsia="lt-LT"/>
              </w:rPr>
              <w:t>.</w:t>
            </w:r>
          </w:p>
          <w:p w:rsidR="00132FFB" w:rsidRDefault="00B928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4. </w:t>
            </w:r>
            <w:r w:rsidRPr="00B9283D">
              <w:rPr>
                <w:rFonts w:ascii="Times New Roman" w:hAnsi="Times New Roman" w:cs="Times New Roman"/>
              </w:rPr>
              <w:t xml:space="preserve">Gruodžio 8 d. posė-dyje pristatyta </w:t>
            </w:r>
            <w:r w:rsidR="002970AE">
              <w:rPr>
                <w:rFonts w:ascii="Times New Roman" w:hAnsi="Times New Roman" w:cs="Times New Roman"/>
              </w:rPr>
              <w:t>I-ojo</w:t>
            </w:r>
            <w:r w:rsidRPr="00B9283D">
              <w:rPr>
                <w:rFonts w:ascii="Times New Roman" w:hAnsi="Times New Roman" w:cs="Times New Roman"/>
              </w:rPr>
              <w:t xml:space="preserve"> trimestro pamokų lan-komumo analizė. Vyko </w:t>
            </w:r>
            <w:r w:rsidR="00D57B78">
              <w:rPr>
                <w:rFonts w:ascii="Times New Roman" w:hAnsi="Times New Roman" w:cs="Times New Roman"/>
              </w:rPr>
              <w:t xml:space="preserve">visų klasių </w:t>
            </w:r>
            <w:r w:rsidRPr="00B9283D">
              <w:rPr>
                <w:rFonts w:ascii="Times New Roman" w:hAnsi="Times New Roman" w:cs="Times New Roman"/>
              </w:rPr>
              <w:t xml:space="preserve">tėvų susirinkimai, aptartos lankomumo problemos. </w:t>
            </w:r>
          </w:p>
        </w:tc>
        <w:tc>
          <w:tcPr>
            <w:tcW w:w="1594" w:type="dxa"/>
          </w:tcPr>
          <w:p w:rsidR="001F13BC" w:rsidRPr="001340BF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Vilma Martinkėnienė</w:t>
            </w:r>
          </w:p>
        </w:tc>
        <w:tc>
          <w:tcPr>
            <w:tcW w:w="1417" w:type="dxa"/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Klasių auklėtojams bendradar-biaujant su socialiniu pedagogu </w:t>
            </w:r>
            <w:r w:rsidR="00EE394F" w:rsidRPr="00B81B51">
              <w:rPr>
                <w:rFonts w:ascii="Times New Roman" w:hAnsi="Times New Roman" w:cs="Times New Roman"/>
                <w:lang w:eastAsia="lt-LT"/>
              </w:rPr>
              <w:t>2017 m.</w:t>
            </w:r>
            <w:r w:rsidR="00EE394F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gerinti </w:t>
            </w:r>
            <w:r w:rsidR="005D482A">
              <w:rPr>
                <w:rFonts w:ascii="Times New Roman" w:hAnsi="Times New Roman" w:cs="Times New Roman"/>
                <w:lang w:eastAsia="lt-LT"/>
              </w:rPr>
              <w:t xml:space="preserve">mokinių </w:t>
            </w:r>
            <w:r w:rsidRPr="00B9283D">
              <w:rPr>
                <w:rFonts w:ascii="Times New Roman" w:hAnsi="Times New Roman" w:cs="Times New Roman"/>
                <w:lang w:eastAsia="lt-LT"/>
              </w:rPr>
              <w:t>lankomumą</w:t>
            </w:r>
            <w:r w:rsidR="00EB3929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1.2.4.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Švietimo pagalbos specialistų ir moky-tojų metodinės gru-pės susitikimų organizavimas.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Dalia Dvareckytė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</w:t>
            </w:r>
            <w:r w:rsidR="008C0221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gruodžio mėn.</w:t>
            </w:r>
          </w:p>
        </w:tc>
        <w:tc>
          <w:tcPr>
            <w:tcW w:w="2410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Suorganizuoti 4 švieti-mo pagalbos specialistų ir mokytojų metodinės grupės susitikimus.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Įvyko 7 švietimo pagal</w:t>
            </w:r>
            <w:r w:rsidR="0073735A" w:rsidRPr="00D030B3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bos specialistų ir moky</w:t>
            </w:r>
            <w:r w:rsidR="0073735A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tojų, dirbančių su spec. poreikių mokiniais, susitikimai. </w:t>
            </w:r>
          </w:p>
        </w:tc>
        <w:tc>
          <w:tcPr>
            <w:tcW w:w="1594" w:type="dxa"/>
          </w:tcPr>
          <w:p w:rsidR="001F13BC" w:rsidRPr="0021160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Dalia Dvareckytė</w:t>
            </w:r>
          </w:p>
        </w:tc>
        <w:tc>
          <w:tcPr>
            <w:tcW w:w="1417" w:type="dxa"/>
          </w:tcPr>
          <w:p w:rsidR="00DF1649" w:rsidRPr="005B416A" w:rsidRDefault="00DF164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</w:t>
            </w:r>
            <w:r w:rsidR="001F13BC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</w:t>
            </w:r>
            <w:r w:rsidR="002A2D3A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nės grupės </w:t>
            </w:r>
            <w:r w:rsidR="003F2B4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į susirinkimus 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turėtų kvies</w:t>
            </w:r>
            <w:r w:rsidR="008F02C5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F13BC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tis švietimo pagalbos specialist</w:t>
            </w:r>
            <w:r w:rsidR="001F44F8">
              <w:rPr>
                <w:rFonts w:ascii="Times New Roman" w:hAnsi="Times New Roman" w:cs="Times New Roman"/>
                <w:color w:val="000000" w:themeColor="text1"/>
                <w:lang w:eastAsia="lt-LT"/>
              </w:rPr>
              <w:t>ų</w:t>
            </w:r>
            <w:r w:rsidR="001F13BC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  <w:p w:rsidR="001F13BC" w:rsidRPr="00CB44C6" w:rsidRDefault="00DF164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</w:t>
            </w:r>
            <w:r w:rsidR="00F5289A"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Bendra-darbiavimą su švietimo pagalbos specialistais įtraukti</w:t>
            </w:r>
            <w:r w:rsidR="008F02C5"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F13BC" w:rsidRPr="001B1F03">
              <w:rPr>
                <w:rFonts w:ascii="Times New Roman" w:hAnsi="Times New Roman" w:cs="Times New Roman"/>
                <w:color w:val="000000" w:themeColor="text1"/>
                <w:lang w:eastAsia="lt-LT"/>
              </w:rPr>
              <w:t>į me</w:t>
            </w:r>
            <w:r w:rsidR="0073735A"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todinių gru-pių veiklos 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planus.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1.2.5.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Dalykų mokytojų konsultacijos mokiniams</w:t>
            </w:r>
            <w:r w:rsidR="004067E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Dalykų mokytojai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Mokiniai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</w:t>
            </w:r>
            <w:r w:rsidR="003F4B88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gruodžio mėn.</w:t>
            </w:r>
          </w:p>
        </w:tc>
        <w:tc>
          <w:tcPr>
            <w:tcW w:w="2410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20 proc. aukštesnis mo-kinių trimestro pažymių vidurkis</w:t>
            </w:r>
            <w:r w:rsidR="009763F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MK lėšos</w:t>
            </w:r>
          </w:p>
        </w:tc>
        <w:tc>
          <w:tcPr>
            <w:tcW w:w="2375" w:type="dxa"/>
          </w:tcPr>
          <w:p w:rsidR="006A5937" w:rsidRPr="00F009D1" w:rsidRDefault="006A5937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B44C6">
              <w:rPr>
                <w:rFonts w:ascii="Times New Roman" w:hAnsi="Times New Roman" w:cs="Times New Roman"/>
                <w:lang w:eastAsia="lt-LT"/>
              </w:rPr>
              <w:t>Neįvykdyta pagal nusimatytus kriterijus.</w:t>
            </w:r>
          </w:p>
          <w:p w:rsidR="001F13BC" w:rsidRPr="009049AD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9a klasės mokinių vidurkis 10 proc. aukštesnis III trimestre. 5a kl. vidurkis </w:t>
            </w:r>
            <w:r w:rsidR="00786AA4">
              <w:rPr>
                <w:rFonts w:ascii="Times New Roman" w:hAnsi="Times New Roman" w:cs="Times New Roman"/>
                <w:color w:val="000000" w:themeColor="text1"/>
                <w:lang w:eastAsia="lt-LT"/>
              </w:rPr>
              <w:t>sumažėjo</w:t>
            </w: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10 proc., o kitų klasių vidurkiai nepasikeitė.</w:t>
            </w:r>
          </w:p>
        </w:tc>
        <w:tc>
          <w:tcPr>
            <w:tcW w:w="1594" w:type="dxa"/>
          </w:tcPr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Dalykų mokytojai</w:t>
            </w:r>
          </w:p>
        </w:tc>
        <w:tc>
          <w:tcPr>
            <w:tcW w:w="1417" w:type="dxa"/>
          </w:tcPr>
          <w:p w:rsidR="001F13BC" w:rsidRPr="00211600" w:rsidRDefault="00FF5A8A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Gerinti konsultacijų kokybę.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1.2.6.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Projektas „Geriausios klasės rinkimai</w:t>
            </w:r>
            <w:r w:rsidR="004A0F6C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Vilma Martinkėnienė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5</w:t>
            </w:r>
            <w:r w:rsidR="00A04146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10 klasių mokiniai.</w:t>
            </w:r>
          </w:p>
        </w:tc>
        <w:tc>
          <w:tcPr>
            <w:tcW w:w="1134" w:type="dxa"/>
          </w:tcPr>
          <w:p w:rsidR="00132FFB" w:rsidRDefault="0017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</w:t>
            </w:r>
            <w:r w:rsidR="00A04146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birželio mėn.</w:t>
            </w:r>
          </w:p>
        </w:tc>
        <w:tc>
          <w:tcPr>
            <w:tcW w:w="2410" w:type="dxa"/>
          </w:tcPr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 mėn. bus išrinkta geriausia klasė pagal nustatytus kriterijus. Suorganizuota ekskursija.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Intelek-tualiniai, MK lėšos </w:t>
            </w:r>
          </w:p>
        </w:tc>
        <w:tc>
          <w:tcPr>
            <w:tcW w:w="2375" w:type="dxa"/>
          </w:tcPr>
          <w:p w:rsidR="003640A9" w:rsidRPr="00F009D1" w:rsidRDefault="003640A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Pakeisti kriterijai.</w:t>
            </w:r>
          </w:p>
          <w:p w:rsidR="00DD0F4F" w:rsidRDefault="00B8176F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</w:t>
            </w:r>
            <w:r w:rsidR="001F13BC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Išrinkti geriausiai besimokantys ir akty</w:t>
            </w:r>
            <w:r w:rsidR="0073735A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2A2D3A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v</w:t>
            </w:r>
            <w:r w:rsidR="001F13BC" w:rsidRPr="002778C2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iai dalyvaujantys </w:t>
            </w:r>
            <w:r w:rsidR="002A2D3A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popamokinėje veikloje </w:t>
            </w:r>
            <w:r w:rsidR="001F13BC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mokiniai pagal nusta</w:t>
            </w:r>
            <w:r w:rsidR="0073735A"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F13BC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tytus kriterijus. </w:t>
            </w:r>
          </w:p>
          <w:p w:rsidR="001F13BC" w:rsidRPr="00B90A01" w:rsidRDefault="00B8176F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</w:t>
            </w:r>
            <w:r w:rsidR="00CA13D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Birželio 2</w:t>
            </w:r>
            <w:r w:rsidR="00CA13D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d. geriausi mokiniai vyko į ekskursiją po Suvalkiją.</w:t>
            </w:r>
          </w:p>
        </w:tc>
        <w:tc>
          <w:tcPr>
            <w:tcW w:w="1594" w:type="dxa"/>
          </w:tcPr>
          <w:p w:rsidR="001F13BC" w:rsidRPr="005B416A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Ramutė Pilauskaitė,</w:t>
            </w:r>
          </w:p>
          <w:p w:rsidR="001F13BC" w:rsidRPr="005D1A1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>Nerija Moskalionienė, Vilma Martinkėnienė</w:t>
            </w:r>
            <w:r w:rsidR="003421DE">
              <w:rPr>
                <w:rFonts w:ascii="Times New Roman" w:hAnsi="Times New Roman" w:cs="Times New Roman"/>
                <w:color w:val="000000" w:themeColor="text1"/>
                <w:lang w:eastAsia="lt-LT"/>
              </w:rPr>
              <w:t>,</w:t>
            </w:r>
          </w:p>
          <w:p w:rsidR="008F02C5" w:rsidRPr="001B1F03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Sonata Bogusevičienė</w:t>
            </w:r>
          </w:p>
        </w:tc>
        <w:tc>
          <w:tcPr>
            <w:tcW w:w="1417" w:type="dxa"/>
          </w:tcPr>
          <w:p w:rsidR="00132FFB" w:rsidRDefault="00B817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Atsisakyti </w:t>
            </w:r>
            <w:r w:rsidR="007900A1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Geriausios klasės rinki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>-mų</w:t>
            </w:r>
            <w:r w:rsidR="003C6B4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“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ir tęsti geriausių mokinių rinkimus</w:t>
            </w:r>
            <w:r w:rsidR="003C6B4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, 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>šiems orga-nizuoti išvykas.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1.2.7.</w:t>
            </w:r>
          </w:p>
        </w:tc>
        <w:tc>
          <w:tcPr>
            <w:tcW w:w="2126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Standartizuotų testų taikymas.</w:t>
            </w:r>
          </w:p>
        </w:tc>
        <w:tc>
          <w:tcPr>
            <w:tcW w:w="1701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Vilma Martinkėnienė, Nerija Moskalionienė</w:t>
            </w:r>
          </w:p>
        </w:tc>
        <w:tc>
          <w:tcPr>
            <w:tcW w:w="1276" w:type="dxa"/>
          </w:tcPr>
          <w:p w:rsidR="001F13BC" w:rsidRPr="000405A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2, 4, 6 ir 8 klasių mokiniai, tėvai</w:t>
            </w:r>
          </w:p>
        </w:tc>
        <w:tc>
          <w:tcPr>
            <w:tcW w:w="1134" w:type="dxa"/>
          </w:tcPr>
          <w:p w:rsidR="001F13BC" w:rsidRPr="000405A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Balandžio–gegužės mėn.</w:t>
            </w:r>
          </w:p>
        </w:tc>
        <w:tc>
          <w:tcPr>
            <w:tcW w:w="2410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1. Visi mokiniai pasieks patenkinamą lygį.             </w:t>
            </w:r>
          </w:p>
          <w:p w:rsidR="002A2D3A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2. Metodinėse grupėse bus aptarti testų rezul-tatai, pateikti siūlymai asmeninei mokinio pažangai gerinti.                     </w:t>
            </w:r>
          </w:p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 3. Rezultatų analizė bus pateikta Mokytojų tary-bos posėdyje.</w:t>
            </w:r>
          </w:p>
        </w:tc>
        <w:tc>
          <w:tcPr>
            <w:tcW w:w="1134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1. 13 mokinių iš 2, 4, 6 ir 8 kl. nepasiekė patenkinamo lygmens.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2. Gegužės 31 d. ir birželio 7 d. Mokytojų tarybos posėdžiuose pristatyti standartizuotų testų rezultatai bei analizė, pateikti siūlymai.</w:t>
            </w:r>
          </w:p>
        </w:tc>
        <w:tc>
          <w:tcPr>
            <w:tcW w:w="1594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Vilma Martinkėnienė,</w:t>
            </w:r>
          </w:p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Nerija Moskalionienė,</w:t>
            </w:r>
          </w:p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Metodikos grupių pirmininkai</w:t>
            </w:r>
          </w:p>
        </w:tc>
        <w:tc>
          <w:tcPr>
            <w:tcW w:w="1417" w:type="dxa"/>
          </w:tcPr>
          <w:p w:rsidR="001F13BC" w:rsidRPr="000405A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Gerinti ugdymo kokybę.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1.2.8.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PUPP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Ramutė Pilauskaitė,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Nerija Moskalionienė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10 kl. mokiniai</w:t>
            </w:r>
          </w:p>
        </w:tc>
        <w:tc>
          <w:tcPr>
            <w:tcW w:w="1134" w:type="dxa"/>
          </w:tcPr>
          <w:p w:rsidR="00132FFB" w:rsidRDefault="0017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</w:t>
            </w:r>
            <w:r w:rsidR="00D15A9C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birželio mėn.</w:t>
            </w:r>
          </w:p>
        </w:tc>
        <w:tc>
          <w:tcPr>
            <w:tcW w:w="2410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Visi mokiniai įgis pagrindinį išsilavinimą.    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Kalbų ir tiksliųjų mokslų metodinėse grupėse išanalizuoti rezultatus, pateikti siūlymus j</w:t>
            </w:r>
            <w:r w:rsidR="00CE64BA">
              <w:rPr>
                <w:rFonts w:ascii="Times New Roman" w:hAnsi="Times New Roman" w:cs="Times New Roman"/>
                <w:color w:val="000000" w:themeColor="text1"/>
                <w:lang w:eastAsia="lt-LT"/>
              </w:rPr>
              <w:t>iems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gerin</w:t>
            </w:r>
            <w:r w:rsidR="00CE64BA">
              <w:rPr>
                <w:rFonts w:ascii="Times New Roman" w:hAnsi="Times New Roman" w:cs="Times New Roman"/>
                <w:color w:val="000000" w:themeColor="text1"/>
                <w:lang w:eastAsia="lt-LT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i.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Analizė bus pristatyta Mokytojų tarybos posėdyje.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873AE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Visi 10 kl. mokiniai įgijo pagrindinį išsilavinimą.</w:t>
            </w:r>
          </w:p>
          <w:p w:rsidR="001F13BC" w:rsidRPr="002778C2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2. Kalbų ir tiksliųjų mokslų metodinėse grupėse </w:t>
            </w: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išanalizuoti rezultatai</w:t>
            </w:r>
            <w:r w:rsidR="002722D6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1F13BC" w:rsidRPr="0021160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Analizė pristatyta birželio 7 d. Mokytojų tarybos posėdyje.</w:t>
            </w:r>
          </w:p>
        </w:tc>
        <w:tc>
          <w:tcPr>
            <w:tcW w:w="1594" w:type="dxa"/>
          </w:tcPr>
          <w:p w:rsidR="001F13BC" w:rsidRPr="00DB2362" w:rsidRDefault="002722D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Ramutė Pilauskaitė</w:t>
            </w:r>
          </w:p>
        </w:tc>
        <w:tc>
          <w:tcPr>
            <w:tcW w:w="1417" w:type="dxa"/>
          </w:tcPr>
          <w:p w:rsidR="00132FFB" w:rsidRDefault="00272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Metodinėse grupėse ana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lizuoti ir teikti siūly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mus</w:t>
            </w:r>
            <w:r w:rsidR="00752B76">
              <w:rPr>
                <w:rFonts w:ascii="Times New Roman" w:hAnsi="Times New Roman" w:cs="Times New Roman"/>
                <w:color w:val="000000" w:themeColor="text1"/>
                <w:lang w:eastAsia="lt-LT"/>
              </w:rPr>
              <w:t>,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kaip gerinti </w:t>
            </w:r>
            <w:r w:rsidR="00E117D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mokymosi 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rezultatus.</w:t>
            </w:r>
          </w:p>
        </w:tc>
      </w:tr>
      <w:tr w:rsidR="001F13BC" w:rsidRPr="00CB44C6" w:rsidTr="00286F5F">
        <w:trPr>
          <w:trHeight w:val="2255"/>
        </w:trPr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1.2.9.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Metodinių grupių susirinkimai.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Mokinių asme-ninės pažangos geri-nimas pamokose.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2. Bendradarbiavimo su tėvais efektyvi-nimas, siekiant page-rinti mokinių asme-ninę pažangą.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IT taikymas pamokose.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4. Veiklos planavi-mas 2017 m., siekiant gerinti mokinių pažangumą.</w:t>
            </w:r>
          </w:p>
          <w:p w:rsidR="008F02C5" w:rsidRPr="00CB44C6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</w:t>
            </w:r>
            <w:r w:rsidR="00FD50EF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gruodžio mėn.</w:t>
            </w:r>
          </w:p>
        </w:tc>
        <w:tc>
          <w:tcPr>
            <w:tcW w:w="2410" w:type="dxa"/>
          </w:tcPr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Metodinių grupių susi-rinkimuose priimti ir </w:t>
            </w:r>
            <w:r w:rsidR="00FE3CF0" w:rsidRPr="00B81B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Metodinei tarybai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pateikti siūlymai veiklos plano įgyvendinimui gerinti. 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9049AD" w:rsidRDefault="002D4D5A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</w:t>
            </w:r>
            <w:r w:rsidR="002722D6"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Metodinėse grupėse įvyko susirinkimai: Mokinių asmeninės pažangos gerinimas pamokose</w:t>
            </w:r>
            <w:r w:rsidR="00D47F8F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; </w:t>
            </w:r>
            <w:r w:rsidR="002722D6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Veiklos planavimas 2017 m., siekiant gerinti mokinių pažangumą</w:t>
            </w:r>
            <w:r w:rsidR="0017480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(taip pat </w:t>
            </w:r>
            <w:r w:rsidR="002722D6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pateikti siūlymai</w:t>
            </w:r>
            <w:r w:rsidR="00B716BD">
              <w:rPr>
                <w:rFonts w:ascii="Times New Roman" w:hAnsi="Times New Roman" w:cs="Times New Roman"/>
                <w:color w:val="000000" w:themeColor="text1"/>
                <w:lang w:eastAsia="lt-LT"/>
              </w:rPr>
              <w:t>)</w:t>
            </w:r>
            <w:r w:rsidR="002722D6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/>
              </w:rPr>
              <w:t>2. Organizuotos tėvų dienos (balandžio 23 d. ir lapkričio 10 d.), kuriose su tėvais aptarta mokin</w:t>
            </w:r>
            <w:r w:rsidR="002A57A6">
              <w:rPr>
                <w:rFonts w:ascii="Times New Roman" w:hAnsi="Times New Roman" w:cs="Times New Roman"/>
                <w:color w:val="000000"/>
              </w:rPr>
              <w:t>i</w:t>
            </w:r>
            <w:r w:rsidRPr="00B9283D">
              <w:rPr>
                <w:rFonts w:ascii="Times New Roman" w:hAnsi="Times New Roman" w:cs="Times New Roman"/>
                <w:color w:val="000000"/>
              </w:rPr>
              <w:t>ų pažang</w:t>
            </w:r>
            <w:r w:rsidR="002A57A6">
              <w:rPr>
                <w:rFonts w:ascii="Times New Roman" w:hAnsi="Times New Roman" w:cs="Times New Roman"/>
                <w:color w:val="000000"/>
              </w:rPr>
              <w:t>a</w:t>
            </w:r>
            <w:r w:rsidRPr="00B9283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94" w:type="dxa"/>
          </w:tcPr>
          <w:p w:rsidR="001F13BC" w:rsidRPr="00873AE0" w:rsidRDefault="001F13BC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417" w:type="dxa"/>
          </w:tcPr>
          <w:p w:rsidR="001F13BC" w:rsidRPr="00763FC9" w:rsidRDefault="002722D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Metodinėms grup</w:t>
            </w:r>
            <w:r w:rsidR="000900B0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ėms vykdyti suplan</w:t>
            </w:r>
            <w:r w:rsidR="000900B0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uotas veiklas</w:t>
            </w:r>
            <w:r w:rsidR="006B59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1.2.10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Metodinės tarybos susirinkimai:                         1. Mokinių asme-ninės pažangos geri-nimas pamokose.                                                           2. Prasmingas mokymasis.                          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Veiklos planavi-mas 2017 m., sie-kiant gerinti mokinių pažangumą.</w:t>
            </w:r>
          </w:p>
        </w:tc>
        <w:tc>
          <w:tcPr>
            <w:tcW w:w="1701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Žana Liachomskaja</w:t>
            </w:r>
          </w:p>
        </w:tc>
        <w:tc>
          <w:tcPr>
            <w:tcW w:w="1276" w:type="dxa"/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Gegužės,</w:t>
            </w:r>
          </w:p>
          <w:p w:rsidR="00132FFB" w:rsidRP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spalio–lapkričio mėn.</w:t>
            </w:r>
          </w:p>
        </w:tc>
        <w:tc>
          <w:tcPr>
            <w:tcW w:w="2410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Mokytojai sukurs mo-kinių įsivertinimo ir in-dividualios pažangos planavimo sistemą. 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Pranešimas „Pras-mingas mokymasis“. Mąstymo žemėlapio metodo taikymas pamokoje.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Birželio 14 d. vyko M</w:t>
            </w:r>
            <w:r w:rsidR="00875023">
              <w:rPr>
                <w:rFonts w:ascii="Times New Roman" w:hAnsi="Times New Roman" w:cs="Times New Roman"/>
                <w:color w:val="000000" w:themeColor="text1"/>
                <w:lang w:eastAsia="lt-LT"/>
              </w:rPr>
              <w:t>etodinės tarybos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susirinkimas tema „Mokinių asmeninės pažangos stebėsena ir fiksavimas</w:t>
            </w:r>
            <w:r w:rsidR="00B527E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. Sutarta dėl mokytojų ir klasės auk-lėtojų mokinio indivi-dualios pažangos stebė-senos, planavimo aplan-kų sudėties.</w:t>
            </w:r>
          </w:p>
          <w:p w:rsidR="002E4487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Parengtas Metodinės tarybos veiklos planas 2017 m.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Koreguotas Ugdymo planas tėvų susirinkimų, tėvų dienų organiza-vimo formai nustatyti.</w:t>
            </w:r>
          </w:p>
        </w:tc>
        <w:tc>
          <w:tcPr>
            <w:tcW w:w="159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Metodinė taryba</w:t>
            </w:r>
          </w:p>
        </w:tc>
        <w:tc>
          <w:tcPr>
            <w:tcW w:w="1417" w:type="dxa"/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1.2.11.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Patirties pasidalijimas, sklaida.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</w:t>
            </w:r>
          </w:p>
        </w:tc>
        <w:tc>
          <w:tcPr>
            <w:tcW w:w="1134" w:type="dxa"/>
          </w:tcPr>
          <w:p w:rsidR="00132FFB" w:rsidRDefault="0017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Sausio–gruodžio mėn.</w:t>
            </w:r>
          </w:p>
        </w:tc>
        <w:tc>
          <w:tcPr>
            <w:tcW w:w="2410" w:type="dxa"/>
          </w:tcPr>
          <w:p w:rsidR="001F13BC" w:rsidRPr="00CB44C6" w:rsidRDefault="00171D04" w:rsidP="004332D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Pravesti ne mažiau kaip 10 atvirų pamokų.  </w:t>
            </w:r>
          </w:p>
          <w:p w:rsidR="001F13BC" w:rsidRPr="00CB44C6" w:rsidRDefault="00171D04" w:rsidP="004332D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Ne mažiau kaip 2 atviros pamokos Vil-niaus m. mokytojams. 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 xml:space="preserve">3. Pranešimai </w:t>
            </w:r>
            <w:r w:rsidR="00AC65CA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etodinėse grupėse, mokytojams</w:t>
            </w:r>
          </w:p>
        </w:tc>
        <w:tc>
          <w:tcPr>
            <w:tcW w:w="1134" w:type="dxa"/>
          </w:tcPr>
          <w:p w:rsidR="001F13BC" w:rsidRPr="00CB44C6" w:rsidRDefault="00171D04" w:rsidP="004332D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Intelek-tualiniai</w:t>
            </w:r>
          </w:p>
        </w:tc>
        <w:tc>
          <w:tcPr>
            <w:tcW w:w="2375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Kovo 15 d. vyko at-vira lietuvių kalbos pa-moka 1a klas</w:t>
            </w:r>
            <w:r w:rsidR="00853657">
              <w:rPr>
                <w:rFonts w:ascii="Times New Roman" w:hAnsi="Times New Roman" w:cs="Times New Roman"/>
                <w:color w:val="000000" w:themeColor="text1"/>
                <w:lang w:eastAsia="lt-LT"/>
              </w:rPr>
              <w:t>ei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Vasario 26 d. vyko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atvira anglų k. pamoka 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3a klas</w:t>
            </w:r>
            <w:r w:rsidR="00853657">
              <w:rPr>
                <w:rFonts w:ascii="Times New Roman" w:hAnsi="Times New Roman" w:cs="Times New Roman"/>
                <w:color w:val="000000" w:themeColor="text1"/>
                <w:lang w:eastAsia="lt-LT"/>
              </w:rPr>
              <w:t>ei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A74A68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Gruodžio 15 d. atvira rusų k. pamoka</w:t>
            </w:r>
            <w:r w:rsidR="00D75BC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  <w:p w:rsidR="009B760D" w:rsidRPr="00D030B3" w:rsidRDefault="009B760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F009D1">
              <w:rPr>
                <w:rFonts w:ascii="Times New Roman" w:hAnsi="Times New Roman" w:cs="Times New Roman"/>
                <w:lang w:eastAsia="lt-LT"/>
              </w:rPr>
              <w:t>2. Neįvykdyta.</w:t>
            </w:r>
          </w:p>
          <w:p w:rsidR="009B760D" w:rsidRPr="009049AD" w:rsidRDefault="009B760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873AE0">
              <w:rPr>
                <w:rFonts w:ascii="Times New Roman" w:hAnsi="Times New Roman" w:cs="Times New Roman"/>
                <w:lang w:eastAsia="lt-LT"/>
              </w:rPr>
              <w:t>3. Neįvykdyta.</w:t>
            </w:r>
          </w:p>
        </w:tc>
        <w:tc>
          <w:tcPr>
            <w:tcW w:w="1594" w:type="dxa"/>
          </w:tcPr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Sandra Jazdauskaitė</w:t>
            </w:r>
          </w:p>
          <w:p w:rsidR="00286F5F" w:rsidRPr="00763FC9" w:rsidRDefault="00286F5F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1F13BC" w:rsidRPr="00B8494F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Rasita Vekeriotienė</w:t>
            </w:r>
          </w:p>
          <w:p w:rsidR="00A74A68" w:rsidRPr="00DB2362" w:rsidRDefault="00A74A68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A74A68" w:rsidRPr="00FA6E47" w:rsidRDefault="00A74A68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Žana Liachomskaja</w:t>
            </w:r>
          </w:p>
        </w:tc>
        <w:tc>
          <w:tcPr>
            <w:tcW w:w="1417" w:type="dxa"/>
          </w:tcPr>
          <w:p w:rsidR="00132FFB" w:rsidRDefault="001F1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Dal</w:t>
            </w:r>
            <w:r w:rsidR="008638C4">
              <w:rPr>
                <w:rFonts w:ascii="Times New Roman" w:hAnsi="Times New Roman" w:cs="Times New Roman"/>
                <w:color w:val="000000" w:themeColor="text1"/>
                <w:lang w:eastAsia="lt-LT"/>
              </w:rPr>
              <w:t>y</w:t>
            </w:r>
            <w:r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tis pa</w:t>
            </w:r>
            <w:r w:rsidR="00286F5F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tirtimi su kitų meto</w:t>
            </w:r>
            <w:r w:rsidRPr="005D1A1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dinių grupių </w:t>
            </w:r>
            <w:r w:rsidR="00286F5F"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nariais</w:t>
            </w:r>
            <w:r w:rsidRPr="001B1F03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1.2.12.</w:t>
            </w:r>
          </w:p>
        </w:tc>
        <w:tc>
          <w:tcPr>
            <w:tcW w:w="2126" w:type="dxa"/>
          </w:tcPr>
          <w:p w:rsidR="001F13BC" w:rsidRPr="00CB44C6" w:rsidRDefault="00171D04" w:rsidP="00286F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 taikys įvairius mokinių įsi-vertinimo ir indivi-dualios mokymosi pažangos planavimo būdus ir fiksuos savo pastebėjimus.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Rugsėjo–gruodžio mėn.</w:t>
            </w:r>
          </w:p>
        </w:tc>
        <w:tc>
          <w:tcPr>
            <w:tcW w:w="2410" w:type="dxa"/>
          </w:tcPr>
          <w:p w:rsidR="001F13BC" w:rsidRPr="00873AE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1. Kiekviena metodinė grupė aptars ir taikys veiksmingus pažangos fiksavimo būdus, juos pristatys Metodinėje taryboje. </w:t>
            </w:r>
          </w:p>
          <w:p w:rsidR="001F13BC" w:rsidRPr="00B8494F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Siūlymai Mokinių įsivertinimo ir moky</w:t>
            </w:r>
            <w:r w:rsidR="00286F5F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mosi pažangos plana</w:t>
            </w:r>
            <w:r w:rsidR="00286F5F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vimo sistem</w:t>
            </w:r>
            <w:r w:rsidR="00B714D6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suk</w:t>
            </w:r>
            <w:r w:rsidR="004D14B5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urti</w:t>
            </w: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8F02C5" w:rsidRPr="00DB2362" w:rsidRDefault="008F02C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132FFB" w:rsidRDefault="00AA39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Metodinėse grupėse ap</w:t>
            </w:r>
            <w:r w:rsidR="00286F5F"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tart</w:t>
            </w:r>
            <w:r w:rsidR="0035521E">
              <w:rPr>
                <w:rFonts w:ascii="Times New Roman" w:hAnsi="Times New Roman" w:cs="Times New Roman"/>
                <w:color w:val="000000" w:themeColor="text1"/>
                <w:lang w:eastAsia="lt-LT"/>
              </w:rPr>
              <w:t>i</w:t>
            </w: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ir</w:t>
            </w: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pateikti siūlymai Mokinių įsivertinimo ir mokymosi pažangos planavimo sistem</w:t>
            </w:r>
            <w:r w:rsidR="0035521E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suk</w:t>
            </w:r>
            <w:r w:rsidR="0035521E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urti</w:t>
            </w: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594" w:type="dxa"/>
          </w:tcPr>
          <w:p w:rsidR="001F13BC" w:rsidRPr="00E13D50" w:rsidRDefault="009C66F8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Metodinės tarybos ir </w:t>
            </w:r>
            <w:r w:rsidR="00F75232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etodinių grupių pirmininkai.</w:t>
            </w:r>
          </w:p>
        </w:tc>
        <w:tc>
          <w:tcPr>
            <w:tcW w:w="1417" w:type="dxa"/>
          </w:tcPr>
          <w:p w:rsidR="00132FFB" w:rsidRDefault="00F57B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</w:t>
            </w: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dinėms gru</w:t>
            </w: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pėms</w:t>
            </w: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dirbti a</w:t>
            </w:r>
            <w:r w:rsidR="009C66F8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ktyviau </w:t>
            </w:r>
            <w:r w:rsidR="009C66F8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įgy</w:t>
            </w:r>
            <w:r w:rsidR="00286F5F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9C66F8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vendinant metodines veiklas.</w:t>
            </w: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1.2.13</w:t>
            </w:r>
          </w:p>
        </w:tc>
        <w:tc>
          <w:tcPr>
            <w:tcW w:w="2126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Dalyvavimas Vil-niaus miesto dalyki-nėse olimpiadose, konkursuose, projektuose.</w:t>
            </w:r>
          </w:p>
        </w:tc>
        <w:tc>
          <w:tcPr>
            <w:tcW w:w="1701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Metodinių grupių pirmininkai</w:t>
            </w:r>
          </w:p>
        </w:tc>
        <w:tc>
          <w:tcPr>
            <w:tcW w:w="1276" w:type="dxa"/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Mokytojai, mokiniai</w:t>
            </w:r>
          </w:p>
        </w:tc>
        <w:tc>
          <w:tcPr>
            <w:tcW w:w="1134" w:type="dxa"/>
          </w:tcPr>
          <w:p w:rsidR="00132FFB" w:rsidRP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</w:t>
            </w:r>
            <w:r w:rsidR="005B541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gruodžio mėn.</w:t>
            </w:r>
          </w:p>
        </w:tc>
        <w:tc>
          <w:tcPr>
            <w:tcW w:w="2410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1</w:t>
            </w:r>
            <w:r w:rsidR="005B541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 mokiniai laimės Vilniaus miesto daly-kinėse olimpiadose, konkursuose.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/>
                <w:lang w:eastAsia="lt-LT"/>
              </w:rPr>
              <w:t>Intelek-tualiniai</w:t>
            </w:r>
          </w:p>
        </w:tc>
        <w:tc>
          <w:tcPr>
            <w:tcW w:w="2375" w:type="dxa"/>
          </w:tcPr>
          <w:p w:rsidR="003A1E3B" w:rsidRPr="00F009D1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1. 5</w:t>
            </w:r>
            <w:r w:rsidR="005B5419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6 klasių mokiniai </w:t>
            </w:r>
          </w:p>
          <w:p w:rsidR="001F13BC" w:rsidRPr="00DB2362" w:rsidRDefault="003A1E3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 w:rsidR="001F13BC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Sveikas miestas“ tarp</w:t>
            </w:r>
            <w:r w:rsidR="00286F5F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1F13BC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mokyklinėse</w:t>
            </w:r>
            <w:r w:rsidR="0039483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394831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estafe</w:t>
            </w:r>
            <w:r w:rsidR="00394831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394831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čių varžybose</w:t>
            </w:r>
            <w:r w:rsidR="001F13BC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„Drąsūs, stiprūs, vikrūs“ </w:t>
            </w:r>
            <w:r w:rsidR="001F13BC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užėmė I vietą</w:t>
            </w:r>
            <w:r w:rsidR="001223B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223B0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pogrupyje</w:t>
            </w:r>
            <w:r w:rsidRPr="00B8494F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  <w:r w:rsidR="0039483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</w:p>
          <w:p w:rsidR="00FF2213" w:rsidRPr="005D1A16" w:rsidRDefault="00362C21" w:rsidP="00FF22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2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Greta Ališauskaitė </w:t>
            </w:r>
            <w:r w:rsidR="00846F7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– </w:t>
            </w:r>
            <w:r w:rsidR="00FF2213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>Vilniaus miesto moky</w:t>
            </w:r>
            <w:r w:rsidR="00FF2213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-klų 6</w:t>
            </w:r>
            <w:r w:rsidR="00FF2213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="00FF2213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9 klasių rusų (užs</w:t>
            </w:r>
            <w:r w:rsidR="00FF2213"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>ienio</w:t>
            </w:r>
            <w:r w:rsidR="00FF2213"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) kalbos </w:t>
            </w:r>
          </w:p>
          <w:p w:rsidR="00132FFB" w:rsidRDefault="00FF22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2016 m.</w:t>
            </w:r>
            <w:r w:rsidRPr="001B1F03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Pr="00B81B5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m. olimpiado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s II vietos laimėtoja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3. 8a kl. mokiniai Tarp-mokykliniame protų mūšyje </w:t>
            </w:r>
            <w:r w:rsidR="00682E60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Kartu mes Lie-tuva“ laimėjo </w:t>
            </w:r>
            <w:r w:rsidR="00C778CE">
              <w:rPr>
                <w:rFonts w:ascii="Times New Roman" w:hAnsi="Times New Roman" w:cs="Times New Roman"/>
                <w:color w:val="000000" w:themeColor="text1"/>
                <w:lang w:eastAsia="lt-LT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vietą.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4. 8 kl. mokiniai Tarp-mokykliniame konkurse </w:t>
            </w:r>
            <w:r w:rsidR="007876A5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Apie Žemę ir ne tik...“</w:t>
            </w:r>
            <w:r w:rsidR="007876A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užėmė III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viet</w:t>
            </w:r>
            <w:r w:rsidR="0085220E">
              <w:rPr>
                <w:rFonts w:ascii="Times New Roman" w:hAnsi="Times New Roman" w:cs="Times New Roman"/>
                <w:color w:val="000000" w:themeColor="text1"/>
                <w:lang w:eastAsia="lt-LT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5. 3a</w:t>
            </w:r>
            <w:r w:rsidR="009D42DD">
              <w:rPr>
                <w:rFonts w:ascii="Times New Roman" w:hAnsi="Times New Roman" w:cs="Times New Roman"/>
                <w:lang w:eastAsia="lt-LT"/>
              </w:rPr>
              <w:t xml:space="preserve"> ir </w:t>
            </w:r>
            <w:r>
              <w:rPr>
                <w:rFonts w:ascii="Times New Roman" w:hAnsi="Times New Roman" w:cs="Times New Roman"/>
                <w:lang w:eastAsia="lt-LT"/>
              </w:rPr>
              <w:t>4a kl. mokinių komanda</w:t>
            </w:r>
            <w:r w:rsidR="00D528CE">
              <w:rPr>
                <w:rFonts w:ascii="Times New Roman" w:hAnsi="Times New Roman" w:cs="Times New Roman"/>
                <w:lang w:eastAsia="lt-LT"/>
              </w:rPr>
              <w:t xml:space="preserve"> –</w:t>
            </w:r>
            <w:r>
              <w:rPr>
                <w:rFonts w:ascii="Times New Roman" w:hAnsi="Times New Roman" w:cs="Times New Roman"/>
                <w:lang w:eastAsia="lt-LT"/>
              </w:rPr>
              <w:t xml:space="preserve"> Katrė Diliautaitė, Domas </w:t>
            </w:r>
            <w:r>
              <w:rPr>
                <w:rFonts w:ascii="Times New Roman" w:hAnsi="Times New Roman" w:cs="Times New Roman"/>
                <w:lang w:eastAsia="lt-LT"/>
              </w:rPr>
              <w:lastRenderedPageBreak/>
              <w:t>Valys, Marcinas Olenkovič, Teofilė Magdė Jovaišaitė, Julija Kožemiakinaitė</w:t>
            </w:r>
            <w:r w:rsidR="008A1051">
              <w:rPr>
                <w:rFonts w:ascii="Times New Roman" w:hAnsi="Times New Roman" w:cs="Times New Roman"/>
                <w:lang w:eastAsia="lt-LT"/>
              </w:rPr>
              <w:t xml:space="preserve"> –</w:t>
            </w:r>
            <w:r>
              <w:rPr>
                <w:rFonts w:ascii="Times New Roman" w:hAnsi="Times New Roman" w:cs="Times New Roman"/>
                <w:lang w:eastAsia="lt-LT"/>
              </w:rPr>
              <w:t xml:space="preserve"> dalyvavo Vilniaus m. 3</w:t>
            </w:r>
            <w:r w:rsidR="004F042A">
              <w:rPr>
                <w:rFonts w:ascii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hAnsi="Times New Roman" w:cs="Times New Roman"/>
                <w:lang w:eastAsia="lt-LT"/>
              </w:rPr>
              <w:t>4 klasių mokinių anglų k. viktorinoje „English is fun</w:t>
            </w:r>
            <w:r w:rsidR="004F042A">
              <w:rPr>
                <w:rFonts w:ascii="Times New Roman" w:hAnsi="Times New Roman" w:cs="Times New Roman"/>
                <w:lang w:eastAsia="lt-LT"/>
              </w:rPr>
              <w:t>“</w:t>
            </w:r>
            <w:r w:rsidR="008A1051">
              <w:rPr>
                <w:rFonts w:ascii="Times New Roman" w:hAnsi="Times New Roman" w:cs="Times New Roman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lang w:eastAsia="lt-LT"/>
              </w:rPr>
              <w:t xml:space="preserve"> apdovanot</w:t>
            </w:r>
            <w:r w:rsidR="006D34E0">
              <w:rPr>
                <w:rFonts w:ascii="Times New Roman" w:hAnsi="Times New Roman" w:cs="Times New Roman"/>
                <w:lang w:eastAsia="lt-LT"/>
              </w:rPr>
              <w:t>i</w:t>
            </w:r>
            <w:r>
              <w:rPr>
                <w:rFonts w:ascii="Times New Roman" w:hAnsi="Times New Roman" w:cs="Times New Roman"/>
                <w:lang w:eastAsia="lt-LT"/>
              </w:rPr>
              <w:t xml:space="preserve"> padėka.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6. Vilniaus miesto pra-dinių klasių meninio skaitymo konkurse „Ir knyga mane augino</w:t>
            </w:r>
            <w:r w:rsidR="00B00451">
              <w:rPr>
                <w:rFonts w:ascii="Times New Roman" w:hAnsi="Times New Roman" w:cs="Times New Roman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lang w:eastAsia="lt-LT"/>
              </w:rPr>
              <w:t xml:space="preserve"> dalyvavo 4a kl. mokinė Gabrielė Vitkauskaitė, apdovanota padėka. </w:t>
            </w:r>
          </w:p>
          <w:p w:rsidR="00E400F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7. UAB „Biuro pasau-lis“ konkurs</w:t>
            </w:r>
            <w:r w:rsidR="00755C43">
              <w:rPr>
                <w:rFonts w:ascii="Times New Roman" w:hAnsi="Times New Roman" w:cs="Times New Roman"/>
                <w:lang w:eastAsia="lt-LT"/>
              </w:rPr>
              <w:t>e</w:t>
            </w:r>
            <w:r>
              <w:rPr>
                <w:rFonts w:ascii="Times New Roman" w:hAnsi="Times New Roman" w:cs="Times New Roman"/>
                <w:lang w:eastAsia="lt-LT"/>
              </w:rPr>
              <w:t xml:space="preserve"> „Lietu-vos valdovai</w:t>
            </w:r>
            <w:r w:rsidR="008110DE">
              <w:rPr>
                <w:rFonts w:ascii="Times New Roman" w:hAnsi="Times New Roman" w:cs="Times New Roman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lang w:eastAsia="lt-LT"/>
              </w:rPr>
              <w:t xml:space="preserve">, 1a kl. mokinys Laurynas Ivanauskas, 3a kl. moki-nė  Katrė Diliautaitė,  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4a kl. mokinė Gabrielė Vitkauskaitė apdovanoti padėkomis.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8. Vilniaus m. 4 kl. mo-kinių konkurse „Pasakų karalius“ 4 a kl. moki-nė Monika Gulbickytė buvo viena iš 5 geriau-sių dalyvių. Apdovanota padėka.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9. 1a kl. mokinė</w:t>
            </w:r>
          </w:p>
          <w:p w:rsidR="00D92CD3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Lukrecija Puškarytė dalyvavo  Vilniaus miesto pradinių klasių meninio skaitymo konkurso II etape, </w:t>
            </w:r>
            <w:r w:rsidR="007C6D45">
              <w:rPr>
                <w:rFonts w:ascii="Times New Roman" w:hAnsi="Times New Roman" w:cs="Times New Roman"/>
                <w:lang w:eastAsia="lt-LT"/>
              </w:rPr>
              <w:t>apdovanota</w:t>
            </w:r>
            <w:r>
              <w:rPr>
                <w:rFonts w:ascii="Times New Roman" w:hAnsi="Times New Roman" w:cs="Times New Roman"/>
                <w:lang w:eastAsia="lt-LT"/>
              </w:rPr>
              <w:t xml:space="preserve"> padėk</w:t>
            </w:r>
            <w:r w:rsidR="007C6D45">
              <w:rPr>
                <w:rFonts w:ascii="Times New Roman" w:hAnsi="Times New Roman" w:cs="Times New Roman"/>
                <w:lang w:eastAsia="lt-LT"/>
              </w:rPr>
              <w:t>a</w:t>
            </w:r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10. 2a, 2b, 3a, PUG </w:t>
            </w:r>
            <w:r w:rsidRPr="00B9283D">
              <w:rPr>
                <w:rFonts w:ascii="Times New Roman" w:hAnsi="Times New Roman" w:cs="Times New Roman"/>
                <w:lang w:eastAsia="lt-LT"/>
              </w:rPr>
              <w:lastRenderedPageBreak/>
              <w:t>dalyvavo Vilniaus m. mokinių konkurse „Vitaminizuotas 2016</w:t>
            </w:r>
            <w:r w:rsidR="003A2A34">
              <w:rPr>
                <w:rFonts w:ascii="Times New Roman" w:hAnsi="Times New Roman" w:cs="Times New Roman"/>
                <w:lang w:eastAsia="lt-LT"/>
              </w:rPr>
              <w:t>“</w:t>
            </w:r>
            <w:r w:rsidRPr="00B9283D">
              <w:rPr>
                <w:rFonts w:ascii="Times New Roman" w:hAnsi="Times New Roman" w:cs="Times New Roman"/>
                <w:lang w:eastAsia="lt-LT"/>
              </w:rPr>
              <w:t>. Gautos padėkos.</w:t>
            </w:r>
          </w:p>
          <w:p w:rsidR="00576B6E" w:rsidRPr="00CB44C6" w:rsidRDefault="00576B6E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382EC7" w:rsidRPr="00CB44C6" w:rsidRDefault="00382EC7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382EC7" w:rsidRPr="00CB44C6" w:rsidRDefault="00382EC7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382EC7" w:rsidRPr="00CB44C6" w:rsidRDefault="00382EC7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382EC7" w:rsidRPr="00CB44C6" w:rsidRDefault="00382EC7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 xml:space="preserve">11. Dalyvavimas bendradarbiaujančių mokyklų konkurse </w:t>
            </w:r>
            <w:r w:rsidR="003A2A34">
              <w:rPr>
                <w:rFonts w:ascii="Times New Roman" w:hAnsi="Times New Roman" w:cs="Times New Roman"/>
                <w:lang w:eastAsia="lt-LT"/>
              </w:rPr>
              <w:t>„</w:t>
            </w:r>
            <w:r w:rsidRPr="00B9283D">
              <w:rPr>
                <w:rFonts w:ascii="Times New Roman" w:hAnsi="Times New Roman" w:cs="Times New Roman"/>
                <w:lang w:eastAsia="lt-LT"/>
              </w:rPr>
              <w:t>Knygnešių keliais</w:t>
            </w:r>
            <w:r w:rsidR="003A2A34">
              <w:rPr>
                <w:rFonts w:ascii="Times New Roman" w:hAnsi="Times New Roman" w:cs="Times New Roman"/>
                <w:lang w:eastAsia="lt-LT"/>
              </w:rPr>
              <w:t>“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Vilniaus Gerosios Vilties progimnazijoje su 8a klasės mokiniais. Viktorinoje mokyklos komanda surinko dau-giausia taškų. Adovanota padėkos raštais.</w:t>
            </w:r>
          </w:p>
        </w:tc>
        <w:tc>
          <w:tcPr>
            <w:tcW w:w="159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1.Juozas Vyšniauskas</w:t>
            </w: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Žana Liachomskaja</w:t>
            </w: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Lina Konstantinavi-čienė</w:t>
            </w:r>
          </w:p>
          <w:p w:rsidR="009E0B09" w:rsidRPr="00CB44C6" w:rsidRDefault="009E0B0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4. Lina Konstantinavi-čienė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5. Rasita Vekeriotienė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6. Gražina Tamašauskienė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8F02C5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7. Gražina </w:t>
            </w: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TamašauskienėRasita Vekeriotienė, Sandra Jazdauskaitė.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8. Gražina Tamašauskienė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9. Sandra Jazdauskaitė</w:t>
            </w: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D92CD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D92CD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10. Rasita Vekeriotienė, 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Sandra Jazdauskaitė, Vilma Molytė, Gerda Vaičiūnienė,</w:t>
            </w:r>
          </w:p>
          <w:p w:rsidR="00382EC7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Aušra Para-pinavičiūtė,</w:t>
            </w:r>
          </w:p>
          <w:p w:rsidR="00382EC7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Aušra Reižytė.</w:t>
            </w:r>
          </w:p>
          <w:p w:rsidR="003B253D" w:rsidRDefault="003B25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576B6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11.Virginija Lazdauskienė</w:t>
            </w: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0A0D85" w:rsidRPr="00CB44C6" w:rsidRDefault="000A0D85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417" w:type="dxa"/>
          </w:tcPr>
          <w:p w:rsidR="00132FFB" w:rsidRDefault="001F1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Siekti atpažinti gabius mokinius</w:t>
            </w:r>
            <w:r w:rsidR="004272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,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skirti daugiau dėmesio j</w:t>
            </w:r>
            <w:r w:rsidR="004272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iems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ugdy</w:t>
            </w:r>
            <w:r w:rsidR="004272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t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i i</w:t>
            </w:r>
            <w:r w:rsidR="004272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r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dalyva</w:t>
            </w:r>
            <w:r w:rsidR="00683D0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uti</w:t>
            </w: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įvairiuose Vilniaus miesto renginiuose.</w:t>
            </w:r>
          </w:p>
        </w:tc>
      </w:tr>
      <w:tr w:rsidR="00C91016" w:rsidRPr="00CB44C6" w:rsidTr="00E400FF">
        <w:trPr>
          <w:trHeight w:val="5516"/>
        </w:trPr>
        <w:tc>
          <w:tcPr>
            <w:tcW w:w="851" w:type="dxa"/>
          </w:tcPr>
          <w:p w:rsidR="00C9101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1.2.14.</w:t>
            </w:r>
          </w:p>
        </w:tc>
        <w:tc>
          <w:tcPr>
            <w:tcW w:w="2126" w:type="dxa"/>
          </w:tcPr>
          <w:p w:rsidR="00C9101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Dalyvavimas šalies, tarptautiniuose kon-kursuose, projek-tuose.</w:t>
            </w:r>
          </w:p>
        </w:tc>
        <w:tc>
          <w:tcPr>
            <w:tcW w:w="1701" w:type="dxa"/>
          </w:tcPr>
          <w:p w:rsidR="00C9101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</w:t>
            </w:r>
          </w:p>
        </w:tc>
        <w:tc>
          <w:tcPr>
            <w:tcW w:w="1276" w:type="dxa"/>
          </w:tcPr>
          <w:p w:rsidR="00C91016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Mokiniai</w:t>
            </w:r>
          </w:p>
        </w:tc>
        <w:tc>
          <w:tcPr>
            <w:tcW w:w="1134" w:type="dxa"/>
          </w:tcPr>
          <w:p w:rsidR="00132FFB" w:rsidRP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Sausio</w:t>
            </w:r>
            <w:r w:rsidR="00D32E2D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gruodžio mėn.</w:t>
            </w:r>
          </w:p>
        </w:tc>
        <w:tc>
          <w:tcPr>
            <w:tcW w:w="2410" w:type="dxa"/>
          </w:tcPr>
          <w:p w:rsidR="00C91016" w:rsidRPr="00F009D1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Dalyvavimas.</w:t>
            </w:r>
          </w:p>
        </w:tc>
        <w:tc>
          <w:tcPr>
            <w:tcW w:w="1134" w:type="dxa"/>
          </w:tcPr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Žmogiškieji</w:t>
            </w:r>
          </w:p>
        </w:tc>
        <w:tc>
          <w:tcPr>
            <w:tcW w:w="2375" w:type="dxa"/>
          </w:tcPr>
          <w:p w:rsidR="00C91016" w:rsidRPr="00B8494F" w:rsidRDefault="00362C2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1</w:t>
            </w:r>
            <w:r w:rsidR="00382EC7"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6a kl. mokinė </w:t>
            </w:r>
            <w:r w:rsidR="00C91016"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Nėja Kriauklytė ir 10a</w:t>
            </w:r>
            <w:r w:rsidR="00382EC7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kl. mokinė </w:t>
            </w:r>
            <w:r w:rsidR="00C91016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Karina Devet</w:t>
            </w:r>
            <w:r w:rsidR="00E400FF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C91016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nikova dalyvavo nacio</w:t>
            </w:r>
            <w:r w:rsidR="00E400FF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C91016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naliniame moksleivių konkurse </w:t>
            </w:r>
            <w:r w:rsidR="002A4E7C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</w:t>
            </w:r>
            <w:r w:rsidR="00C91016"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Švari kalba – švari galva“. Surinko 100 procentų taškų.</w:t>
            </w:r>
          </w:p>
          <w:p w:rsidR="00C91016" w:rsidRPr="005D1A16" w:rsidRDefault="00362C2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2</w:t>
            </w:r>
            <w:r w:rsidR="00382EC7" w:rsidRPr="00DB2362">
              <w:rPr>
                <w:rFonts w:ascii="Times New Roman" w:hAnsi="Times New Roman" w:cs="Times New Roman"/>
                <w:color w:val="000000" w:themeColor="text1"/>
                <w:lang w:eastAsia="lt-LT"/>
              </w:rPr>
              <w:t>. 3</w:t>
            </w:r>
            <w:r w:rsidR="00C91016" w:rsidRPr="00FA6E47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 kl. </w:t>
            </w:r>
            <w:r w:rsidR="00382EC7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mokinys </w:t>
            </w:r>
            <w:r w:rsidR="00C91016" w:rsidRPr="00B90A01">
              <w:rPr>
                <w:rFonts w:ascii="Times New Roman" w:hAnsi="Times New Roman" w:cs="Times New Roman"/>
                <w:color w:val="000000" w:themeColor="text1"/>
                <w:lang w:eastAsia="lt-LT"/>
              </w:rPr>
              <w:t>Mar</w:t>
            </w:r>
            <w:r w:rsidR="00E400FF" w:rsidRPr="005B416A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-cin Olenkovič </w:t>
            </w:r>
            <w:r w:rsidR="00E400FF" w:rsidRPr="00394183">
              <w:rPr>
                <w:rFonts w:ascii="Times New Roman" w:hAnsi="Times New Roman" w:cs="Times New Roman"/>
                <w:color w:val="000000" w:themeColor="text1"/>
                <w:lang w:eastAsia="lt-LT"/>
              </w:rPr>
              <w:t>dalyvavo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A44535">
              <w:rPr>
                <w:rFonts w:ascii="Times New Roman" w:hAnsi="Times New Roman" w:cs="Times New Roman"/>
                <w:color w:val="000000" w:themeColor="text1"/>
                <w:lang w:eastAsia="lt-LT"/>
              </w:rPr>
              <w:t>Tarptautin</w:t>
            </w:r>
            <w:r w:rsidR="00E400FF" w:rsidRPr="001B1F03">
              <w:rPr>
                <w:rFonts w:ascii="Times New Roman" w:hAnsi="Times New Roman" w:cs="Times New Roman"/>
                <w:color w:val="000000" w:themeColor="text1"/>
                <w:lang w:eastAsia="lt-LT"/>
              </w:rPr>
              <w:t>ėje</w:t>
            </w:r>
            <w:r w:rsidRPr="004E5FFB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anglų k. olimpiad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oje </w:t>
            </w:r>
            <w:r w:rsidR="003B4616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„Kings“</w:t>
            </w:r>
            <w:r w:rsidR="00171D04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:rsidR="00C9101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Gautas sertifikatas, kad pateko į geriausių mokinių klubą. I laips-nio diplomas.</w:t>
            </w:r>
          </w:p>
          <w:p w:rsidR="00C9101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8a kl. mokinė Ga</w:t>
            </w:r>
            <w:r w:rsidR="003B4616">
              <w:rPr>
                <w:rFonts w:ascii="Times New Roman" w:hAnsi="Times New Roman" w:cs="Times New Roman"/>
                <w:color w:val="000000" w:themeColor="text1"/>
                <w:lang w:eastAsia="lt-LT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-rielė Šlenytė Naciona-liniame Č. Kudabos geografijos konkurse užėmė 5 vietą. </w:t>
            </w: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4. 3a kl. mokinė Patry-cja Godlevska laimėjo III vietą tarptautiniame fotografijų konkurse </w:t>
            </w:r>
            <w:r w:rsidR="00382EC7"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„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Aš ir mano augintinis“. </w:t>
            </w: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5. 7a klasės mokiniai dalyvavo žinių varžy-tuvėse „Sveikatos skry-nia“, laimėta I vieta.</w:t>
            </w: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6. 8 kl. mokinys Deivi-das Dambrauskas užė-mė 10 vietą Lietuvoje tarptautiniame IT konkurse „Bebras“</w:t>
            </w:r>
            <w:r w:rsidR="00BD70D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, 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apdovanotas diplomu ir pakviestas į vasaros stovyklą.</w:t>
            </w: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7. 7 kl. mokinė Indrė Vainauskaitė dalyvavo 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Jaunųjų miško bičiulių nuotraukų konkurse „Kai miškas pavasariu kvepia“ ir buvo pakvie-sta į gamtosauginę stovyklą „Mūsų žalioji vasara“.</w:t>
            </w:r>
          </w:p>
          <w:p w:rsidR="00362C21" w:rsidRPr="00211600" w:rsidRDefault="008C568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8</w:t>
            </w:r>
            <w:r w:rsidR="00362C21"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>. 10a kl. mokinės Ka</w:t>
            </w:r>
            <w:r w:rsidR="00E400FF"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362C21" w:rsidRPr="00873AE0">
              <w:rPr>
                <w:rFonts w:ascii="Times New Roman" w:hAnsi="Times New Roman" w:cs="Times New Roman"/>
                <w:color w:val="000000" w:themeColor="text1"/>
                <w:lang w:eastAsia="lt-LT"/>
              </w:rPr>
              <w:t>rina Devetnikova, Gabi</w:t>
            </w:r>
            <w:r w:rsidR="00E400FF"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362C21" w:rsidRPr="00DC30C0">
              <w:rPr>
                <w:rFonts w:ascii="Times New Roman" w:hAnsi="Times New Roman" w:cs="Times New Roman"/>
                <w:color w:val="000000" w:themeColor="text1"/>
                <w:lang w:eastAsia="lt-LT"/>
              </w:rPr>
              <w:t>ja Dapkutė, Karolina Sinkevičiūtė tarptauti</w:t>
            </w:r>
            <w:r w:rsidR="00E400FF"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-</w:t>
            </w:r>
            <w:r w:rsidR="00362C21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niame trumpametražių filmų konkurse ,,Europa vienija</w:t>
            </w:r>
            <w:r w:rsidR="00EA33F4">
              <w:rPr>
                <w:rFonts w:ascii="Times New Roman" w:hAnsi="Times New Roman" w:cs="Times New Roman"/>
                <w:color w:val="000000" w:themeColor="text1"/>
                <w:lang w:eastAsia="lt-LT"/>
              </w:rPr>
              <w:t>“</w:t>
            </w:r>
            <w:r w:rsidR="00362C21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(vokiečių k.) užėmė </w:t>
            </w:r>
            <w:r w:rsidR="00EA33F4">
              <w:rPr>
                <w:rFonts w:ascii="Times New Roman" w:hAnsi="Times New Roman" w:cs="Times New Roman"/>
                <w:color w:val="000000" w:themeColor="text1"/>
                <w:lang w:eastAsia="lt-LT"/>
              </w:rPr>
              <w:t>II</w:t>
            </w:r>
            <w:r w:rsidR="00362C21"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vietą.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9283D">
              <w:rPr>
                <w:rFonts w:ascii="Times New Roman" w:hAnsi="Times New Roman" w:cs="Times New Roman"/>
                <w:lang w:eastAsia="lt-LT"/>
              </w:rPr>
              <w:t>9. 4b kl. mok. Faust</w:t>
            </w:r>
            <w:r w:rsidR="001A7D9A">
              <w:rPr>
                <w:rFonts w:ascii="Times New Roman" w:hAnsi="Times New Roman" w:cs="Times New Roman"/>
                <w:lang w:eastAsia="lt-LT"/>
              </w:rPr>
              <w:t>ui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Zakroiski</w:t>
            </w:r>
            <w:r w:rsidR="001A7D9A">
              <w:rPr>
                <w:rFonts w:ascii="Times New Roman" w:hAnsi="Times New Roman" w:cs="Times New Roman"/>
                <w:lang w:eastAsia="lt-LT"/>
              </w:rPr>
              <w:t>ui</w:t>
            </w:r>
            <w:r w:rsidRPr="00B9283D">
              <w:rPr>
                <w:rFonts w:ascii="Times New Roman" w:hAnsi="Times New Roman" w:cs="Times New Roman"/>
                <w:lang w:eastAsia="lt-LT"/>
              </w:rPr>
              <w:t>, 2c kl. mok. Motieju</w:t>
            </w:r>
            <w:r w:rsidR="001A7D9A">
              <w:rPr>
                <w:rFonts w:ascii="Times New Roman" w:hAnsi="Times New Roman" w:cs="Times New Roman"/>
                <w:lang w:eastAsia="lt-LT"/>
              </w:rPr>
              <w:t>i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Kasparavičiu</w:t>
            </w:r>
            <w:r w:rsidR="001A7D9A">
              <w:rPr>
                <w:rFonts w:ascii="Times New Roman" w:hAnsi="Times New Roman" w:cs="Times New Roman"/>
                <w:lang w:eastAsia="lt-LT"/>
              </w:rPr>
              <w:t>i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Respublikiniame pieši-nių konkurse „Rūpinkis savimi ir savo aplinka“ </w:t>
            </w:r>
            <w:r w:rsidR="001A7D9A">
              <w:rPr>
                <w:rFonts w:ascii="Times New Roman" w:hAnsi="Times New Roman" w:cs="Times New Roman"/>
                <w:lang w:eastAsia="lt-LT"/>
              </w:rPr>
              <w:t>įteikti</w:t>
            </w:r>
            <w:r w:rsidRPr="00B9283D">
              <w:rPr>
                <w:rFonts w:ascii="Times New Roman" w:hAnsi="Times New Roman" w:cs="Times New Roman"/>
                <w:lang w:eastAsia="lt-LT"/>
              </w:rPr>
              <w:t xml:space="preserve"> nugalėtojų diplomai.</w:t>
            </w:r>
          </w:p>
        </w:tc>
        <w:tc>
          <w:tcPr>
            <w:tcW w:w="1594" w:type="dxa"/>
          </w:tcPr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1.Virginija Lazdauskienė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8C5681" w:rsidRPr="00CB44C6" w:rsidRDefault="008C568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2. Rasita Vekeriotienė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3. Lina Konstantinavi-čienė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4. Rasita Vekeriotienė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8C5681" w:rsidRPr="00CB44C6" w:rsidRDefault="008C5681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F009D1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5. J</w:t>
            </w:r>
            <w:r w:rsidR="00C91016"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>ūratė Taučiuvienė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6. Egidijus Šarmavičius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7. Jūratė Taučiuvienė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362C21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8. Edvinas Šimulynas</w:t>
            </w: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C91016" w:rsidRPr="00CB44C6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271C03" w:rsidRPr="00F009D1" w:rsidRDefault="00271C0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271C03" w:rsidRPr="00873AE0" w:rsidRDefault="00271C0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271C03" w:rsidRPr="009049AD" w:rsidRDefault="00271C0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271C03" w:rsidRPr="00DC30C0" w:rsidRDefault="00271C0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  <w:p w:rsidR="00271C03" w:rsidRPr="00763FC9" w:rsidRDefault="00271C0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>9. Vaida Maziukienė,  Dalia Minkevičiūtė</w:t>
            </w:r>
          </w:p>
        </w:tc>
        <w:tc>
          <w:tcPr>
            <w:tcW w:w="1417" w:type="dxa"/>
          </w:tcPr>
          <w:p w:rsidR="00C91016" w:rsidRPr="00211600" w:rsidRDefault="00C91016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</w:tr>
      <w:tr w:rsidR="001F13BC" w:rsidRPr="00CB44C6" w:rsidTr="003A1E3B">
        <w:tc>
          <w:tcPr>
            <w:tcW w:w="85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lastRenderedPageBreak/>
              <w:t>1.2.15.</w:t>
            </w:r>
          </w:p>
        </w:tc>
        <w:tc>
          <w:tcPr>
            <w:tcW w:w="2126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Mokytojų tarybos posėdžiai</w:t>
            </w:r>
          </w:p>
        </w:tc>
        <w:tc>
          <w:tcPr>
            <w:tcW w:w="1701" w:type="dxa"/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Ramutė Pilauskaitė</w:t>
            </w:r>
          </w:p>
        </w:tc>
        <w:tc>
          <w:tcPr>
            <w:tcW w:w="1276" w:type="dxa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Mokytojai</w:t>
            </w:r>
          </w:p>
        </w:tc>
        <w:tc>
          <w:tcPr>
            <w:tcW w:w="1134" w:type="dxa"/>
          </w:tcPr>
          <w:p w:rsidR="00132FFB" w:rsidRP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Gegužės–gruodžio mėn</w:t>
            </w:r>
            <w:r w:rsidR="004B560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  <w:tc>
          <w:tcPr>
            <w:tcW w:w="2410" w:type="dxa"/>
          </w:tcPr>
          <w:p w:rsidR="001F13BC" w:rsidRPr="00CB44C6" w:rsidRDefault="00D1784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="001F13BC" w:rsidRPr="0001689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okytojų tarybos </w:t>
            </w:r>
            <w:r w:rsidRPr="00016899">
              <w:rPr>
                <w:rFonts w:ascii="Times New Roman" w:hAnsi="Times New Roman" w:cs="Times New Roman"/>
                <w:color w:val="000000" w:themeColor="text1"/>
                <w:lang w:eastAsia="lt-LT"/>
              </w:rPr>
              <w:t>posėdžiai</w:t>
            </w:r>
            <w:r w:rsidR="00F6645F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įvyks</w:t>
            </w:r>
            <w:r w:rsidRPr="0001689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: </w:t>
            </w:r>
            <w:r w:rsidR="001F13BC" w:rsidRPr="00AA0F6E">
              <w:rPr>
                <w:rFonts w:ascii="Times New Roman" w:hAnsi="Times New Roman" w:cs="Times New Roman"/>
                <w:color w:val="000000" w:themeColor="text1"/>
                <w:lang w:eastAsia="lt-LT"/>
              </w:rPr>
              <w:t>kovo 8</w:t>
            </w:r>
            <w:r w:rsidR="00C93F32">
              <w:rPr>
                <w:rFonts w:ascii="Times New Roman" w:hAnsi="Times New Roman" w:cs="Times New Roman"/>
                <w:color w:val="000000" w:themeColor="text1"/>
                <w:lang w:eastAsia="lt-LT"/>
              </w:rPr>
              <w:t> </w:t>
            </w:r>
            <w:r w:rsidR="001F13BC" w:rsidRPr="00AA0F6E">
              <w:rPr>
                <w:rFonts w:ascii="Times New Roman" w:hAnsi="Times New Roman" w:cs="Times New Roman"/>
                <w:color w:val="000000" w:themeColor="text1"/>
                <w:lang w:eastAsia="lt-LT"/>
              </w:rPr>
              <w:t>d., g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egužės 31 d., birželio</w:t>
            </w:r>
            <w:r w:rsidR="00C93F32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7 d., rugpjūčio 29 d., gruodžio 6 d.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Priimti nutarimai Mokinio individuali</w:t>
            </w:r>
            <w:r w:rsidR="00941C86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pažang</w:t>
            </w:r>
            <w:r w:rsidR="00941C86">
              <w:rPr>
                <w:rFonts w:ascii="Times New Roman" w:hAnsi="Times New Roman" w:cs="Times New Roman"/>
                <w:color w:val="000000" w:themeColor="text1"/>
                <w:lang w:eastAsia="lt-LT"/>
              </w:rPr>
              <w:t>ai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, lankomum</w:t>
            </w:r>
            <w:r w:rsidR="00941C86">
              <w:rPr>
                <w:rFonts w:ascii="Times New Roman" w:hAnsi="Times New Roman" w:cs="Times New Roman"/>
                <w:color w:val="000000" w:themeColor="text1"/>
                <w:lang w:eastAsia="lt-LT"/>
              </w:rPr>
              <w:t>ui</w:t>
            </w: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000000"/>
                <w:lang w:eastAsia="lt-LT"/>
              </w:rPr>
              <w:t>gerin</w:t>
            </w:r>
            <w:r w:rsidR="00941C86">
              <w:rPr>
                <w:rFonts w:ascii="Times New Roman" w:hAnsi="Times New Roman" w:cs="Times New Roman"/>
                <w:color w:val="000000"/>
                <w:lang w:eastAsia="lt-LT"/>
              </w:rPr>
              <w:t>t</w:t>
            </w:r>
            <w:r w:rsidRPr="00B9283D">
              <w:rPr>
                <w:rFonts w:ascii="Times New Roman" w:hAnsi="Times New Roman" w:cs="Times New Roman"/>
                <w:color w:val="000000"/>
                <w:lang w:eastAsia="lt-LT"/>
              </w:rPr>
              <w:t>i</w:t>
            </w:r>
          </w:p>
        </w:tc>
        <w:tc>
          <w:tcPr>
            <w:tcW w:w="1134" w:type="dxa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  <w:lang w:eastAsia="lt-LT"/>
              </w:rPr>
              <w:t>Žmogiš-kieji</w:t>
            </w:r>
          </w:p>
        </w:tc>
        <w:tc>
          <w:tcPr>
            <w:tcW w:w="2375" w:type="dxa"/>
          </w:tcPr>
          <w:p w:rsidR="008F02C5" w:rsidRPr="00873AE0" w:rsidRDefault="00726988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M</w:t>
            </w:r>
            <w:r w:rsidR="001F13BC"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okytojų tarybos posėdžiai 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įvyko </w:t>
            </w:r>
            <w:r w:rsidR="001F13BC" w:rsidRPr="00CB44C6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kovo </w:t>
            </w:r>
            <w:r w:rsidR="008F02C5" w:rsidRPr="00F009D1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1F13BC"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 </w:t>
            </w:r>
            <w:r w:rsidR="001F13BC"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d.,  gegužės 31 d., </w:t>
            </w:r>
          </w:p>
          <w:p w:rsidR="001F13BC" w:rsidRPr="00DC30C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  <w:lang w:eastAsia="lt-LT"/>
              </w:rPr>
              <w:t>birželio 7 d.</w:t>
            </w:r>
          </w:p>
          <w:p w:rsidR="00132FFB" w:rsidRDefault="00D178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E13D50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Priimti susitarimai </w:t>
            </w: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mokinio individualios pažangos stebėjim</w:t>
            </w:r>
            <w:r w:rsidR="0072698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ui</w:t>
            </w: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, aptarim</w:t>
            </w:r>
            <w:r w:rsidR="0072698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ui</w:t>
            </w: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gerin</w:t>
            </w:r>
            <w:r w:rsidR="00F45A02">
              <w:rPr>
                <w:rFonts w:ascii="Times New Roman" w:hAnsi="Times New Roman" w:cs="Times New Roman"/>
                <w:color w:val="000000" w:themeColor="text1"/>
                <w:lang w:eastAsia="lt-LT"/>
              </w:rPr>
              <w:t>t</w:t>
            </w:r>
            <w:r w:rsidRPr="00763FC9">
              <w:rPr>
                <w:rFonts w:ascii="Times New Roman" w:hAnsi="Times New Roman" w:cs="Times New Roman"/>
                <w:color w:val="000000" w:themeColor="text1"/>
                <w:lang w:eastAsia="lt-LT"/>
              </w:rPr>
              <w:t>i.</w:t>
            </w:r>
          </w:p>
        </w:tc>
        <w:tc>
          <w:tcPr>
            <w:tcW w:w="1594" w:type="dxa"/>
          </w:tcPr>
          <w:p w:rsidR="001F13BC" w:rsidRPr="00B8494F" w:rsidRDefault="00D1784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  <w:lang w:eastAsia="lt-LT"/>
              </w:rPr>
              <w:t>Ramutė Pilauskaitė</w:t>
            </w:r>
          </w:p>
        </w:tc>
        <w:tc>
          <w:tcPr>
            <w:tcW w:w="1417" w:type="dxa"/>
          </w:tcPr>
          <w:p w:rsidR="001F13BC" w:rsidRPr="00DB2362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</w:tr>
    </w:tbl>
    <w:p w:rsidR="001F13BC" w:rsidRPr="00CB44C6" w:rsidRDefault="001F13BC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p w:rsidR="00E400FF" w:rsidRPr="00CB44C6" w:rsidRDefault="00E400FF" w:rsidP="004332D2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lt-LT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851"/>
        <w:gridCol w:w="2126"/>
        <w:gridCol w:w="1701"/>
        <w:gridCol w:w="1276"/>
        <w:gridCol w:w="1134"/>
        <w:gridCol w:w="2410"/>
        <w:gridCol w:w="1134"/>
        <w:gridCol w:w="2410"/>
        <w:gridCol w:w="1701"/>
        <w:gridCol w:w="1275"/>
      </w:tblGrid>
      <w:tr w:rsidR="001F13BC" w:rsidRPr="00CB44C6" w:rsidTr="008F2C30">
        <w:trPr>
          <w:trHeight w:val="30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1F13BC" w:rsidRPr="00CB44C6" w:rsidRDefault="00171D04" w:rsidP="00B3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1.3.  Stiprinti mokyklos bendruomenės pilietinį ugdymą, puoselėjant mokyklos tradicijas. </w:t>
            </w:r>
          </w:p>
        </w:tc>
      </w:tr>
      <w:tr w:rsidR="001F13BC" w:rsidRPr="00CB44C6" w:rsidTr="008F2C3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Eil. Nr.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 Tikslai.            </w:t>
            </w:r>
          </w:p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0.0. Uždaviniai. </w:t>
            </w:r>
          </w:p>
          <w:p w:rsidR="00132FFB" w:rsidRPr="00132FFB" w:rsidRDefault="00B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0.0.0. Priemonės</w:t>
            </w:r>
            <w:r w:rsidR="002D54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veiklos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Atsakingi priemonių vykdytojai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Tikslinė grupė (naudos gavėjai)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Laikas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Sėkmės rodikliai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Ištekliai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Rezultato aprašymas (pagal rodiklį)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Įgyvendino</w:t>
            </w:r>
            <w:r w:rsidR="00263C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 ar užpildė (teikia atsakingi asmenys)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Siūlymai</w:t>
            </w:r>
            <w:r w:rsidR="00263C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 pastebėji</w:t>
            </w:r>
            <w:r w:rsidR="00263C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mai</w:t>
            </w:r>
          </w:p>
        </w:tc>
      </w:tr>
      <w:tr w:rsidR="001F13BC" w:rsidRPr="00CB44C6" w:rsidTr="008F2C30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Vilniaus miesto 1</w:t>
            </w:r>
            <w:r w:rsidR="00223082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4 klasių mokinių me-ninio skaitymo kon-kursas „Su knyga per pasaulį“.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Pradinio ugdymo mokytojos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31C2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4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Renginys Vilniaus miesto mokiniams.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9049AD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Suorganizuotas rengi</w:t>
            </w:r>
            <w:r w:rsidR="00E400FF" w:rsidRPr="00F009D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>nys.</w:t>
            </w:r>
          </w:p>
          <w:p w:rsidR="001F13BC" w:rsidRPr="00763FC9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</w:rPr>
              <w:t>Atrankoje dalyvavo po du 1</w:t>
            </w:r>
            <w:r w:rsidR="00831C2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C30C0">
              <w:rPr>
                <w:rFonts w:ascii="Times New Roman" w:hAnsi="Times New Roman" w:cs="Times New Roman"/>
                <w:color w:val="000000" w:themeColor="text1"/>
              </w:rPr>
              <w:t>4 kl. mokinius. Konkurse dalyvavo ke</w:t>
            </w:r>
            <w:r w:rsidR="00E400FF" w:rsidRPr="00E13D50">
              <w:rPr>
                <w:rFonts w:ascii="Times New Roman" w:hAnsi="Times New Roman" w:cs="Times New Roman"/>
                <w:color w:val="000000" w:themeColor="text1"/>
              </w:rPr>
              <w:t>-turi mokyklos mokiniai:</w:t>
            </w:r>
          </w:p>
          <w:p w:rsidR="00132FFB" w:rsidRPr="00132FFB" w:rsidRDefault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</w:rPr>
              <w:t>4a kl. mokinė Eva Li</w:t>
            </w:r>
            <w:r w:rsidR="00E400FF" w:rsidRPr="00B8494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B2362">
              <w:rPr>
                <w:rFonts w:ascii="Times New Roman" w:hAnsi="Times New Roman" w:cs="Times New Roman"/>
                <w:color w:val="000000" w:themeColor="text1"/>
              </w:rPr>
              <w:t>sauskaitė gavo padėką, 1</w:t>
            </w:r>
            <w:r w:rsidR="004C3AF0" w:rsidRPr="00DB2362">
              <w:rPr>
                <w:rFonts w:ascii="Times New Roman" w:hAnsi="Times New Roman" w:cs="Times New Roman"/>
                <w:color w:val="000000" w:themeColor="text1"/>
              </w:rPr>
              <w:t>a kl. mokinė Lukrecija Puškarytė pateko į II</w:t>
            </w:r>
            <w:r w:rsidR="00526C8E">
              <w:rPr>
                <w:rFonts w:ascii="Times New Roman" w:hAnsi="Times New Roman" w:cs="Times New Roman"/>
                <w:color w:val="000000" w:themeColor="text1"/>
              </w:rPr>
              <w:t>-ąjį</w:t>
            </w:r>
            <w:r w:rsidR="004C3AF0" w:rsidRPr="00DB2362">
              <w:rPr>
                <w:rFonts w:ascii="Times New Roman" w:hAnsi="Times New Roman" w:cs="Times New Roman"/>
                <w:color w:val="000000" w:themeColor="text1"/>
              </w:rPr>
              <w:t xml:space="preserve"> turą.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Pradinio ugdymo mokytojos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F13BC" w:rsidRPr="00CB44C6" w:rsidTr="008F2C30">
        <w:trPr>
          <w:trHeight w:val="1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1.3.2.</w:t>
            </w:r>
          </w:p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Skaitovų konkursas „Žodi, skambėk...“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Lazdauskienė, Algida Volungevičiūtė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F63E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Konkurse dalyvaus 20 proc. 5</w:t>
            </w:r>
            <w:r w:rsidR="002F63E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Default="001F1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468" w:rsidRPr="00F82845">
              <w:rPr>
                <w:rFonts w:ascii="Times New Roman" w:hAnsi="Times New Roman" w:cs="Times New Roman"/>
                <w:color w:val="000000" w:themeColor="text1"/>
              </w:rPr>
              <w:t>2 proc.</w:t>
            </w:r>
            <w:r w:rsidRPr="00016899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  <w:r w:rsidR="004D203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16899">
              <w:rPr>
                <w:rFonts w:ascii="Times New Roman" w:hAnsi="Times New Roman" w:cs="Times New Roman"/>
                <w:color w:val="000000" w:themeColor="text1"/>
              </w:rPr>
              <w:t>10 kl. mokinių išmoko ir deklamavo eilėraščius.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Lazdauskienė, Algida Volungevičiūtė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82845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F13BC" w:rsidRPr="00CB44C6" w:rsidTr="008F2C30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Dalyvavimas LVJC organizuotame raši-nio konkurse „Laiš-kas lietuviui bendra-amžiui iš Ukrainos</w:t>
            </w:r>
            <w:r w:rsidR="004D20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Afganistano“.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Virginija Lazdauskienė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7 ir 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Konkurse dalyvaus 2 mokiniai.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Default="006A3E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Dalyavo </w:t>
            </w:r>
            <w:r w:rsidR="00F949AE" w:rsidRPr="00F009D1">
              <w:rPr>
                <w:rFonts w:ascii="Times New Roman" w:hAnsi="Times New Roman" w:cs="Times New Roman"/>
                <w:color w:val="000000" w:themeColor="text1"/>
              </w:rPr>
              <w:t xml:space="preserve">7a kl. mokinė </w:t>
            </w:r>
            <w:r w:rsidR="001F13BC" w:rsidRPr="00F82845">
              <w:rPr>
                <w:rFonts w:ascii="Times New Roman" w:hAnsi="Times New Roman" w:cs="Times New Roman"/>
                <w:color w:val="000000" w:themeColor="text1"/>
              </w:rPr>
              <w:t xml:space="preserve"> Indrė Vainauskaitė ir 10a kl. mok</w:t>
            </w:r>
            <w:r w:rsidR="00F949AE" w:rsidRPr="00873AE0">
              <w:rPr>
                <w:rFonts w:ascii="Times New Roman" w:hAnsi="Times New Roman" w:cs="Times New Roman"/>
                <w:color w:val="000000" w:themeColor="text1"/>
              </w:rPr>
              <w:t>inė</w:t>
            </w:r>
            <w:r w:rsidR="001F13BC" w:rsidRPr="009049AD">
              <w:rPr>
                <w:rFonts w:ascii="Times New Roman" w:hAnsi="Times New Roman" w:cs="Times New Roman"/>
                <w:color w:val="000000" w:themeColor="text1"/>
              </w:rPr>
              <w:t xml:space="preserve"> Karina Devet</w:t>
            </w:r>
            <w:r w:rsidR="001F13BC" w:rsidRPr="00E13D50">
              <w:rPr>
                <w:rFonts w:ascii="Times New Roman" w:hAnsi="Times New Roman" w:cs="Times New Roman"/>
                <w:color w:val="000000" w:themeColor="text1"/>
              </w:rPr>
              <w:t>nikova</w:t>
            </w:r>
            <w:r w:rsidR="00F949AE" w:rsidRPr="00763FC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F13BC" w:rsidRPr="00211600">
              <w:rPr>
                <w:rFonts w:ascii="Times New Roman" w:hAnsi="Times New Roman" w:cs="Times New Roman"/>
                <w:color w:val="000000" w:themeColor="text1"/>
              </w:rPr>
              <w:t xml:space="preserve"> Rašiniai „Mano drauge iš Lietuvos, rašo tau penkiolikmetė iš Ukrainos...“ ir „Mano drauge iš Lietuvos, rašo t</w:t>
            </w:r>
            <w:r w:rsidR="00AA28C9" w:rsidRPr="00211600">
              <w:rPr>
                <w:rFonts w:ascii="Times New Roman" w:hAnsi="Times New Roman" w:cs="Times New Roman"/>
                <w:color w:val="000000" w:themeColor="text1"/>
              </w:rPr>
              <w:t>au šešiolikmetė iš Afganistano</w:t>
            </w:r>
            <w:r w:rsidR="001F13BC" w:rsidRPr="00B8494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E400FF" w:rsidRPr="00DB2362">
              <w:rPr>
                <w:rFonts w:ascii="Times New Roman" w:hAnsi="Times New Roman" w:cs="Times New Roman"/>
                <w:color w:val="000000" w:themeColor="text1"/>
              </w:rPr>
              <w:t xml:space="preserve"> ap</w:t>
            </w:r>
            <w:r w:rsidR="00282320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E400FF" w:rsidRPr="00DB2362">
              <w:rPr>
                <w:rFonts w:ascii="Times New Roman" w:hAnsi="Times New Roman" w:cs="Times New Roman"/>
                <w:color w:val="000000" w:themeColor="text1"/>
              </w:rPr>
              <w:t>ova-</w:t>
            </w:r>
            <w:r w:rsidR="001F13BC" w:rsidRPr="00DB2362">
              <w:rPr>
                <w:rFonts w:ascii="Times New Roman" w:hAnsi="Times New Roman" w:cs="Times New Roman"/>
                <w:color w:val="000000" w:themeColor="text1"/>
              </w:rPr>
              <w:t xml:space="preserve">noti </w:t>
            </w:r>
            <w:r w:rsidR="00282320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1F13BC" w:rsidRPr="00DB2362">
              <w:rPr>
                <w:rFonts w:ascii="Times New Roman" w:hAnsi="Times New Roman" w:cs="Times New Roman"/>
                <w:color w:val="000000" w:themeColor="text1"/>
              </w:rPr>
              <w:t>adėkos raštais kaip geriausiai įvertinti rašiniai, įsegti į knygą, kuri įteikta Lietuvos Respublikos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736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</w:rPr>
              <w:t xml:space="preserve">žsienio 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</w:rPr>
              <w:lastRenderedPageBreak/>
              <w:t>reikalų ministerijai ir VU bibliotekai. Virtuali knygos versija bus talpi</w:t>
            </w:r>
            <w:r w:rsidR="00E400FF" w:rsidRPr="00B90A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F13BC" w:rsidRPr="00B90A01">
              <w:rPr>
                <w:rFonts w:ascii="Times New Roman" w:hAnsi="Times New Roman" w:cs="Times New Roman"/>
                <w:color w:val="000000" w:themeColor="text1"/>
              </w:rPr>
              <w:t>nama įvairiuose su Glo</w:t>
            </w:r>
            <w:r w:rsidR="00E400FF" w:rsidRPr="005B416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F13BC" w:rsidRPr="00394183">
              <w:rPr>
                <w:rFonts w:ascii="Times New Roman" w:hAnsi="Times New Roman" w:cs="Times New Roman"/>
                <w:color w:val="000000" w:themeColor="text1"/>
              </w:rPr>
              <w:t>baliuoju švietimu ir Vystomuoju bendra</w:t>
            </w:r>
            <w:r w:rsidR="00E400FF" w:rsidRPr="005D1A1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F13BC" w:rsidRPr="00A44535">
              <w:rPr>
                <w:rFonts w:ascii="Times New Roman" w:hAnsi="Times New Roman" w:cs="Times New Roman"/>
                <w:color w:val="000000" w:themeColor="text1"/>
              </w:rPr>
              <w:t>darbiavimu susijusiuose tinklapiuose.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5FFB">
              <w:rPr>
                <w:rFonts w:ascii="Times New Roman" w:hAnsi="Times New Roman" w:cs="Times New Roman"/>
                <w:color w:val="000000" w:themeColor="text1"/>
              </w:rPr>
              <w:lastRenderedPageBreak/>
              <w:t>Vi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rginija Lazdauskienė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AA28C9">
        <w:trPr>
          <w:trHeight w:val="18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1.3.4.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Laisvės gynėjų dienos 25-mečio minėjimas.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 Vilma Martinkėnienė, mokytojai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PUG,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14D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Atminimo pamokos, pilietinė akcija „Atmintis gyva, nes liudija</w:t>
            </w:r>
            <w:r w:rsidR="009A14D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, paroda bibliotekoje</w:t>
            </w:r>
            <w:r w:rsidR="009A14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Akcijoje dalyvavo 100 proc. PUG, 1</w:t>
            </w:r>
            <w:r w:rsidR="00C9684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10 kl. mokinių. Visose klasėse vyko atminimo pamo-kos. Paroda </w:t>
            </w:r>
            <w:r w:rsidR="003C3FB0">
              <w:rPr>
                <w:rFonts w:ascii="Times New Roman" w:hAnsi="Times New Roman" w:cs="Times New Roman"/>
                <w:color w:val="000000" w:themeColor="text1"/>
              </w:rPr>
              <w:t>„Sausio 13 </w:t>
            </w:r>
            <w:r w:rsidR="003C3FB0" w:rsidRPr="00B81B51">
              <w:rPr>
                <w:rFonts w:ascii="Times New Roman" w:hAnsi="Times New Roman" w:cs="Times New Roman"/>
                <w:color w:val="000000" w:themeColor="text1"/>
              </w:rPr>
              <w:t>d. – Laisvės gynėjų diena</w:t>
            </w:r>
            <w:r w:rsidR="003C3FB0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informaciniame centre. Stendas I a. foj</w:t>
            </w:r>
            <w:r w:rsidR="008C3938">
              <w:rPr>
                <w:rFonts w:ascii="Times New Roman" w:hAnsi="Times New Roman" w:cs="Times New Roman"/>
                <w:color w:val="000000" w:themeColor="text1"/>
              </w:rPr>
              <w:t>ė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  <w:r w:rsidR="006D1B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mokytojai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009D1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„Kas buvo Čijūnė Sugihara?“ (Nacio-nalinis 2015</w:t>
            </w:r>
            <w:r w:rsidR="00264C6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2016 mokslo metų  projek-tas Tolerancijos ugdymo centrams).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  <w:r w:rsidR="00264C6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Loreta Vyšniauskienė, Kristina Vaitkienė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4C6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</w:t>
            </w:r>
            <w:r w:rsidR="00264C6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 Mokinių piešinių paroda.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2. Vilniaus m. mokinių fotografijos paroda „Aš žinau apie Čijūnę Sugiharą</w:t>
            </w:r>
            <w:r w:rsidR="00264C61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.                        3. Projekto pristatymo renginys mokyklos bendruomenei.                         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DA6E7F">
              <w:rPr>
                <w:rFonts w:ascii="Times New Roman" w:hAnsi="Times New Roman" w:cs="Times New Roman"/>
                <w:color w:val="000000" w:themeColor="text1"/>
              </w:rPr>
              <w:t>Projekto p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ristatymas šalies renginyje.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Žmogiš-kieji, finansi-niai.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873AE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 xml:space="preserve">1. Mokinių piešinių paroda. </w:t>
            </w:r>
          </w:p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</w:rPr>
              <w:t>2. Vilniaus m. mokinių fotografijos paroda „Aš žinau apie Čijūnę Sugiharą</w:t>
            </w:r>
            <w:r w:rsidR="00E532D1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9049AD">
              <w:rPr>
                <w:rFonts w:ascii="Times New Roman" w:hAnsi="Times New Roman" w:cs="Times New Roman"/>
                <w:color w:val="000000" w:themeColor="text1"/>
              </w:rPr>
              <w:t xml:space="preserve">.                        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 xml:space="preserve">3. Projekto pristatymo renginys mokyklos bendruomenei. 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4. Projekto pristatymas šalies renginyje.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5. Mokyklos erdvių papuošimas renginiui (g</w:t>
            </w:r>
            <w:r w:rsidR="001F13BC" w:rsidRPr="00CB44C6">
              <w:rPr>
                <w:rFonts w:ascii="Times New Roman" w:hAnsi="Times New Roman" w:cs="Times New Roman"/>
                <w:color w:val="000000" w:themeColor="text1"/>
              </w:rPr>
              <w:t>erv</w:t>
            </w:r>
            <w:r w:rsidR="001F13BC" w:rsidRPr="00F009D1">
              <w:rPr>
                <w:rFonts w:ascii="Times New Roman" w:hAnsi="Times New Roman" w:cs="Times New Roman"/>
                <w:color w:val="000000" w:themeColor="text1"/>
              </w:rPr>
              <w:t>ių lankstymas ir kabinimas).</w:t>
            </w:r>
          </w:p>
          <w:p w:rsidR="001F13BC" w:rsidRPr="00E13D50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1F13BC" w:rsidRPr="00CB44C6">
              <w:rPr>
                <w:rFonts w:ascii="Times New Roman" w:hAnsi="Times New Roman" w:cs="Times New Roman"/>
                <w:color w:val="000000" w:themeColor="text1"/>
              </w:rPr>
              <w:t>Išvyka su Toleran</w:t>
            </w:r>
            <w:r w:rsidR="00E41732" w:rsidRPr="00F009D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F13BC" w:rsidRPr="00873AE0">
              <w:rPr>
                <w:rFonts w:ascii="Times New Roman" w:hAnsi="Times New Roman" w:cs="Times New Roman"/>
                <w:color w:val="000000" w:themeColor="text1"/>
              </w:rPr>
              <w:t>cijos būreliu į Kauną, Č.</w:t>
            </w:r>
            <w:r w:rsidR="00D4756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F13BC" w:rsidRPr="00DC30C0">
              <w:rPr>
                <w:rFonts w:ascii="Times New Roman" w:hAnsi="Times New Roman" w:cs="Times New Roman"/>
                <w:color w:val="000000" w:themeColor="text1"/>
              </w:rPr>
              <w:t>Sugiharos muziejų.</w:t>
            </w:r>
          </w:p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</w:rPr>
              <w:t>Rengin</w:t>
            </w:r>
            <w:r w:rsidR="00F83CFD" w:rsidRPr="00211600">
              <w:rPr>
                <w:rFonts w:ascii="Times New Roman" w:hAnsi="Times New Roman" w:cs="Times New Roman"/>
                <w:color w:val="000000" w:themeColor="text1"/>
              </w:rPr>
              <w:t>iuose</w:t>
            </w:r>
            <w:r w:rsidRPr="00B8494F">
              <w:rPr>
                <w:rFonts w:ascii="Times New Roman" w:hAnsi="Times New Roman" w:cs="Times New Roman"/>
                <w:color w:val="000000" w:themeColor="text1"/>
              </w:rPr>
              <w:t xml:space="preserve"> dalyvavo 90 proc. mokinių.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  <w:r w:rsidR="00D4756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Loreta Vyšniauskienė, Kristina Vaitkienė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0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Išvykos, ekskursijos į Lietuvos Respubli-kos institucijas.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Klasių auklėtojai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50FB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</w:t>
            </w:r>
            <w:r w:rsidR="00150FB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gruodžio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Visi 5</w:t>
            </w:r>
            <w:r w:rsidR="00150FB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klasių moki-niai dalyvaus išvykose, ekskursijose po Lietuvos Respublikos institucijas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Ekskursija į Preziden</w:t>
            </w:r>
            <w:r w:rsidR="00E41732" w:rsidRPr="00F009D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 xml:space="preserve">tūrą (būrelis </w:t>
            </w:r>
            <w:r w:rsidR="00F377B5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>Meridia</w:t>
            </w:r>
            <w:r w:rsidR="00E41732" w:rsidRPr="009049A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C30C0">
              <w:rPr>
                <w:rFonts w:ascii="Times New Roman" w:hAnsi="Times New Roman" w:cs="Times New Roman"/>
                <w:color w:val="000000" w:themeColor="text1"/>
              </w:rPr>
              <w:t>nas“).</w:t>
            </w:r>
          </w:p>
          <w:p w:rsidR="001F13BC" w:rsidRPr="005B416A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</w:rPr>
              <w:t xml:space="preserve">4 kl. mokinių </w:t>
            </w:r>
            <w:r w:rsidR="00585AC7" w:rsidRPr="00211600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769B8" w:rsidRPr="00B8494F">
              <w:rPr>
                <w:rFonts w:ascii="Times New Roman" w:hAnsi="Times New Roman" w:cs="Times New Roman"/>
                <w:color w:val="000000" w:themeColor="text1"/>
              </w:rPr>
              <w:t>švyk</w:t>
            </w:r>
            <w:r w:rsidR="00C769B8" w:rsidRPr="00DB2362">
              <w:rPr>
                <w:rFonts w:ascii="Times New Roman" w:hAnsi="Times New Roman" w:cs="Times New Roman"/>
                <w:color w:val="000000" w:themeColor="text1"/>
              </w:rPr>
              <w:t xml:space="preserve">a į </w:t>
            </w:r>
            <w:r w:rsidR="00E41732" w:rsidRPr="00DB2362">
              <w:rPr>
                <w:rFonts w:ascii="Times New Roman" w:hAnsi="Times New Roman" w:cs="Times New Roman"/>
                <w:color w:val="000000" w:themeColor="text1"/>
              </w:rPr>
              <w:lastRenderedPageBreak/>
              <w:t>Lietuvos Respublikos</w:t>
            </w:r>
            <w:r w:rsidR="00C769B8" w:rsidRPr="00FA6E47">
              <w:rPr>
                <w:rFonts w:ascii="Times New Roman" w:hAnsi="Times New Roman" w:cs="Times New Roman"/>
                <w:color w:val="000000" w:themeColor="text1"/>
              </w:rPr>
              <w:t xml:space="preserve"> Seimą (2015</w:t>
            </w:r>
            <w:r w:rsidR="00F873F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C769B8" w:rsidRPr="00FA6E47">
              <w:rPr>
                <w:rFonts w:ascii="Times New Roman" w:hAnsi="Times New Roman" w:cs="Times New Roman"/>
                <w:color w:val="000000" w:themeColor="text1"/>
              </w:rPr>
              <w:t>2016 m.</w:t>
            </w:r>
            <w:r w:rsidR="00E41732" w:rsidRPr="00B90A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69B8" w:rsidRPr="00B90A01">
              <w:rPr>
                <w:rFonts w:ascii="Times New Roman" w:hAnsi="Times New Roman" w:cs="Times New Roman"/>
                <w:color w:val="000000" w:themeColor="text1"/>
              </w:rPr>
              <w:t>m.).</w:t>
            </w:r>
          </w:p>
          <w:p w:rsidR="005736E3" w:rsidRPr="00CB44C6" w:rsidRDefault="00B9283D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4a kl. mokiniai vyko į Viešojo saugumo tarny-bos surengtą atvirų durų dieną.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DC30C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lastRenderedPageBreak/>
              <w:t>Lina Konstantinavi</w:t>
            </w:r>
            <w:r w:rsidR="00F949AE" w:rsidRPr="00873AE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49AD">
              <w:rPr>
                <w:rFonts w:ascii="Times New Roman" w:hAnsi="Times New Roman" w:cs="Times New Roman"/>
                <w:color w:val="000000" w:themeColor="text1"/>
              </w:rPr>
              <w:t>čienė,</w:t>
            </w:r>
          </w:p>
          <w:p w:rsidR="001F13BC" w:rsidRPr="00763FC9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3D50">
              <w:rPr>
                <w:rFonts w:ascii="Times New Roman" w:hAnsi="Times New Roman" w:cs="Times New Roman"/>
                <w:color w:val="000000" w:themeColor="text1"/>
              </w:rPr>
              <w:t xml:space="preserve">Gražina </w:t>
            </w:r>
            <w:r w:rsidRPr="00E13D50">
              <w:rPr>
                <w:rFonts w:ascii="Times New Roman" w:hAnsi="Times New Roman" w:cs="Times New Roman"/>
                <w:color w:val="000000" w:themeColor="text1"/>
              </w:rPr>
              <w:lastRenderedPageBreak/>
              <w:t>Tamašauskienė</w:t>
            </w:r>
          </w:p>
          <w:p w:rsidR="00C769B8" w:rsidRPr="00211600" w:rsidRDefault="00C769B8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1732" w:rsidRPr="00B8494F" w:rsidRDefault="00E4173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6E3" w:rsidRPr="00DB2362" w:rsidRDefault="005736E3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</w:rPr>
              <w:t>Rasita Vekeriotienė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A6E47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1.3.7.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Karjeros savaitė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32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  <w:r w:rsidR="00EE6BE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Dalia Dvareckytė, 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PUG,</w:t>
            </w:r>
          </w:p>
          <w:p w:rsidR="001F13BC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E6BE4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 97 proc. mokinių dalyvaus renginiuose.                 </w:t>
            </w:r>
          </w:p>
          <w:p w:rsidR="001F13BC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2. Vyks įvairių profesijų atstovų susitikimai su mokiniais.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873AE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Įvykę karjeros savaitės renginiai:</w:t>
            </w:r>
          </w:p>
          <w:p w:rsidR="001F13BC" w:rsidRPr="00763FC9" w:rsidRDefault="00E4173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F13BC" w:rsidRPr="00DC30C0">
              <w:rPr>
                <w:rFonts w:ascii="Times New Roman" w:hAnsi="Times New Roman" w:cs="Times New Roman"/>
                <w:color w:val="000000" w:themeColor="text1"/>
              </w:rPr>
              <w:t>Šešėliavimas</w:t>
            </w:r>
            <w:r w:rsidRPr="00E13D5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13BC" w:rsidRPr="00DB2362" w:rsidRDefault="00E4173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F13BC" w:rsidRPr="00B8494F">
              <w:rPr>
                <w:rFonts w:ascii="Times New Roman" w:hAnsi="Times New Roman" w:cs="Times New Roman"/>
                <w:color w:val="000000" w:themeColor="text1"/>
              </w:rPr>
              <w:t>Karjeros planavimo diena (išvykos).</w:t>
            </w:r>
          </w:p>
          <w:p w:rsidR="001F13BC" w:rsidRPr="005D1A16" w:rsidRDefault="00E4173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</w:rPr>
              <w:t>Susitikimai</w:t>
            </w:r>
            <w:r w:rsidR="001337F4">
              <w:rPr>
                <w:rFonts w:ascii="Times New Roman" w:hAnsi="Times New Roman" w:cs="Times New Roman"/>
                <w:color w:val="000000" w:themeColor="text1"/>
              </w:rPr>
              <w:t xml:space="preserve"> mokykloje</w:t>
            </w:r>
            <w:r w:rsidR="001F13BC" w:rsidRPr="00FA6E47">
              <w:rPr>
                <w:rFonts w:ascii="Times New Roman" w:hAnsi="Times New Roman" w:cs="Times New Roman"/>
                <w:color w:val="000000" w:themeColor="text1"/>
              </w:rPr>
              <w:t xml:space="preserve"> su įvairių profesijų atstovais</w:t>
            </w:r>
            <w:r w:rsidR="001F13BC" w:rsidRPr="00B90A01">
              <w:rPr>
                <w:rFonts w:ascii="Times New Roman" w:hAnsi="Times New Roman" w:cs="Times New Roman"/>
                <w:color w:val="000000" w:themeColor="text1"/>
              </w:rPr>
              <w:t>: odontologu, renginių organizator</w:t>
            </w:r>
            <w:r w:rsidR="00BA2BF0">
              <w:rPr>
                <w:rFonts w:ascii="Times New Roman" w:hAnsi="Times New Roman" w:cs="Times New Roman"/>
                <w:color w:val="000000" w:themeColor="text1"/>
              </w:rPr>
              <w:t>iumi</w:t>
            </w:r>
            <w:r w:rsidR="001F13BC" w:rsidRPr="00B90A01">
              <w:rPr>
                <w:rFonts w:ascii="Times New Roman" w:hAnsi="Times New Roman" w:cs="Times New Roman"/>
                <w:color w:val="000000" w:themeColor="text1"/>
              </w:rPr>
              <w:t>, TV laidų vedėju, gydy</w:t>
            </w:r>
            <w:r w:rsidR="001F13BC" w:rsidRPr="00394183">
              <w:rPr>
                <w:rFonts w:ascii="Times New Roman" w:hAnsi="Times New Roman" w:cs="Times New Roman"/>
                <w:color w:val="000000" w:themeColor="text1"/>
              </w:rPr>
              <w:t>toj</w:t>
            </w:r>
            <w:r w:rsidR="00BA2BF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1F13BC" w:rsidRPr="00394183">
              <w:rPr>
                <w:rFonts w:ascii="Times New Roman" w:hAnsi="Times New Roman" w:cs="Times New Roman"/>
                <w:color w:val="000000" w:themeColor="text1"/>
              </w:rPr>
              <w:t>, aborist</w:t>
            </w:r>
            <w:r w:rsidR="001337F4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1F13BC" w:rsidRPr="00394183">
              <w:rPr>
                <w:rFonts w:ascii="Times New Roman" w:hAnsi="Times New Roman" w:cs="Times New Roman"/>
                <w:color w:val="000000" w:themeColor="text1"/>
              </w:rPr>
              <w:t>, lakūnu.</w:t>
            </w:r>
          </w:p>
          <w:p w:rsidR="001F13BC" w:rsidRPr="004E5FFB" w:rsidRDefault="00E41732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4535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1F13BC" w:rsidRPr="001B1F03">
              <w:rPr>
                <w:rFonts w:ascii="Times New Roman" w:hAnsi="Times New Roman" w:cs="Times New Roman"/>
                <w:color w:val="000000" w:themeColor="text1"/>
              </w:rPr>
              <w:t>Iliustruotas profesijų katalogas.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Profesijų maketai II</w:t>
            </w:r>
            <w:r w:rsidR="00B127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a. fojė.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Karjeros planavimo grupės mokinių susiti-kimas su Maltos ordino atstovu, pokalbis apie savanorystę.</w:t>
            </w:r>
          </w:p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 Filmų apie profesijas peržiūros.</w:t>
            </w:r>
          </w:p>
          <w:p w:rsidR="001F13BC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Dalyvavo apie 98 proc. mokinių.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F009D1" w:rsidRDefault="00F949AE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  <w:r w:rsidR="00B1277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949AE" w:rsidRPr="009049AD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</w:rPr>
              <w:t xml:space="preserve">Dalia Dvareckytė, </w:t>
            </w:r>
          </w:p>
          <w:p w:rsidR="008F02C5" w:rsidRPr="00E13D50" w:rsidRDefault="00F949AE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</w:rPr>
              <w:t>Vilma Martinkėnienė</w:t>
            </w:r>
            <w:r w:rsidR="00B1277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13BC" w:rsidRPr="00CB44C6" w:rsidRDefault="001F13BC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</w:rPr>
              <w:t>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Lietuvos valstybės atkūrimo dienos minėjimas.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Loreta Vyšniauskienė, Lina Konstantinavi</w:t>
            </w:r>
            <w:r w:rsidR="00D645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F13BC" w:rsidRPr="00CB44C6" w:rsidRDefault="00772A7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bendruo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 Stendas.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2. Paroda </w:t>
            </w:r>
            <w:r w:rsidR="00046C0D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Lietuvos prezidentai“ informaciniame centre.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 Stendas.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2. Paroda </w:t>
            </w:r>
            <w:r w:rsidR="00046C0D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Lietuvos prezidentai“ informaci-niame centre.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Loreta Vyšniauskienė, Lina Konstantinavi</w:t>
            </w:r>
            <w:r w:rsidR="00046C0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E41732">
        <w:trPr>
          <w:trHeight w:val="1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1.3.9.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Dalyvavimas nacio-naliniame mokinių konkurse „Švari kalba – švari galva“.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Lazdauskienė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 pasitikrins savo žinių lygį, sužinos naujos informacijos, pasidal</w:t>
            </w:r>
            <w:r w:rsidR="00B12AF6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s patirtimi.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82845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6a, 8a, 10a</w:t>
            </w:r>
            <w:r w:rsidR="00F949AE" w:rsidRPr="00F009D1">
              <w:rPr>
                <w:rFonts w:ascii="Times New Roman" w:hAnsi="Times New Roman" w:cs="Times New Roman"/>
                <w:color w:val="000000" w:themeColor="text1"/>
              </w:rPr>
              <w:t xml:space="preserve"> klasės.</w:t>
            </w:r>
          </w:p>
          <w:p w:rsidR="001F13BC" w:rsidRPr="00CB44C6" w:rsidRDefault="001F13BC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</w:rPr>
              <w:t>6a kl. mok</w:t>
            </w:r>
            <w:r w:rsidR="00F949AE" w:rsidRPr="009049AD">
              <w:rPr>
                <w:rFonts w:ascii="Times New Roman" w:hAnsi="Times New Roman" w:cs="Times New Roman"/>
                <w:color w:val="000000" w:themeColor="text1"/>
              </w:rPr>
              <w:t>inė</w:t>
            </w:r>
            <w:r w:rsidRPr="00DC30C0">
              <w:rPr>
                <w:rFonts w:ascii="Times New Roman" w:hAnsi="Times New Roman" w:cs="Times New Roman"/>
                <w:color w:val="000000" w:themeColor="text1"/>
              </w:rPr>
              <w:t xml:space="preserve"> Nėja Kriauklytė ir 10a kl. mok</w:t>
            </w:r>
            <w:r w:rsidR="00F949AE" w:rsidRPr="00E13D50">
              <w:rPr>
                <w:rFonts w:ascii="Times New Roman" w:hAnsi="Times New Roman" w:cs="Times New Roman"/>
                <w:color w:val="000000" w:themeColor="text1"/>
              </w:rPr>
              <w:t>inė</w:t>
            </w:r>
            <w:r w:rsidRPr="00763FC9">
              <w:rPr>
                <w:rFonts w:ascii="Times New Roman" w:hAnsi="Times New Roman" w:cs="Times New Roman"/>
                <w:color w:val="000000" w:themeColor="text1"/>
              </w:rPr>
              <w:t xml:space="preserve"> Karina Devetnikova surinko 100 procentų taškų.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Lazdauskienė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7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Šaškių turnyras mo-kykloje, skirtas Lie-tuvos nepriklauso-mybės atkūrimui pa</w:t>
            </w:r>
            <w:r w:rsidR="00FC271B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ėti.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Juozas Vyšniauskas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B62E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Turnyre dalyvaus 20 proc. 5</w:t>
            </w:r>
            <w:r w:rsidR="00BB62E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Žmogiš-kieji, finansi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Turnyre dalyvavo 20 proc. 5</w:t>
            </w:r>
            <w:r w:rsidR="00BB62E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Juozas Vyšniauskas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Užgavėnės </w:t>
            </w:r>
            <w:r w:rsidR="00BB62E3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Žiema, žiema bėk iš kiemo..“</w:t>
            </w:r>
            <w:r w:rsidR="00BB62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 Blažienė,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Kristina Vaitkienė,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Eugenijus Verbickas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bendruo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1F00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Renginiuose dalyvaus 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 xml:space="preserve">95 proc.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UG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446B" w:rsidRPr="00B81B51">
              <w:rPr>
                <w:rFonts w:ascii="Times New Roman" w:hAnsi="Times New Roman" w:cs="Times New Roman"/>
                <w:color w:val="000000" w:themeColor="text1"/>
              </w:rPr>
              <w:t>„Boružėlių“</w:t>
            </w:r>
            <w:r w:rsidR="00BF4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ugdytinių, 1</w:t>
            </w:r>
            <w:r w:rsidR="002A385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10 kl. mokinių.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Žmogiš-kieji, finansi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DC30C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1. 1</w:t>
            </w:r>
            <w:r w:rsidR="0005012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CB44C6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009D1">
              <w:rPr>
                <w:rFonts w:ascii="Times New Roman" w:hAnsi="Times New Roman" w:cs="Times New Roman"/>
                <w:color w:val="000000" w:themeColor="text1"/>
              </w:rPr>
              <w:t xml:space="preserve">klasių mokinių </w:t>
            </w:r>
            <w:r w:rsidR="0005012F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F009D1">
              <w:rPr>
                <w:rFonts w:ascii="Times New Roman" w:hAnsi="Times New Roman" w:cs="Times New Roman"/>
                <w:color w:val="000000" w:themeColor="text1"/>
              </w:rPr>
              <w:t>žgavėnių kaukių paro</w:t>
            </w:r>
            <w:r w:rsidR="00E41732" w:rsidRPr="00873AE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49AD">
              <w:rPr>
                <w:rFonts w:ascii="Times New Roman" w:hAnsi="Times New Roman" w:cs="Times New Roman"/>
                <w:color w:val="000000" w:themeColor="text1"/>
              </w:rPr>
              <w:t>da „Žiema, žiema bėk iš kiemo...“</w:t>
            </w:r>
            <w:r w:rsidR="000501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F13BC" w:rsidRPr="00763FC9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3D50">
              <w:rPr>
                <w:rFonts w:ascii="Times New Roman" w:hAnsi="Times New Roman" w:cs="Times New Roman"/>
                <w:color w:val="000000" w:themeColor="text1"/>
              </w:rPr>
              <w:t>2. Morės deginimo ceremonija.</w:t>
            </w:r>
          </w:p>
          <w:p w:rsidR="001F13BC" w:rsidRPr="00B8494F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1600">
              <w:rPr>
                <w:rFonts w:ascii="Times New Roman" w:hAnsi="Times New Roman" w:cs="Times New Roman"/>
                <w:color w:val="000000" w:themeColor="text1"/>
              </w:rPr>
              <w:t>3. Blynų mugė.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12F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2362">
              <w:rPr>
                <w:rFonts w:ascii="Times New Roman" w:hAnsi="Times New Roman" w:cs="Times New Roman"/>
                <w:color w:val="000000" w:themeColor="text1"/>
              </w:rPr>
              <w:t xml:space="preserve">Pradinių kl. </w:t>
            </w:r>
            <w:r w:rsidR="00034439" w:rsidRPr="00DB2362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FA6E4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E41732" w:rsidRPr="00B90A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0A01">
              <w:rPr>
                <w:rFonts w:ascii="Times New Roman" w:hAnsi="Times New Roman" w:cs="Times New Roman"/>
                <w:color w:val="000000" w:themeColor="text1"/>
              </w:rPr>
              <w:t xml:space="preserve">kytojos, </w:t>
            </w:r>
          </w:p>
          <w:p w:rsidR="00132FFB" w:rsidRDefault="001F1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0A01">
              <w:rPr>
                <w:rFonts w:ascii="Times New Roman" w:hAnsi="Times New Roman" w:cs="Times New Roman"/>
                <w:color w:val="000000" w:themeColor="text1"/>
              </w:rPr>
              <w:t>Virgi</w:t>
            </w:r>
            <w:r w:rsidRPr="00394183">
              <w:rPr>
                <w:rFonts w:ascii="Times New Roman" w:hAnsi="Times New Roman" w:cs="Times New Roman"/>
                <w:color w:val="000000" w:themeColor="text1"/>
              </w:rPr>
              <w:t>nija  Blažienė,</w:t>
            </w:r>
            <w:r w:rsidR="00050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32FFB" w:rsidRDefault="001F1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4535">
              <w:rPr>
                <w:rFonts w:ascii="Times New Roman" w:hAnsi="Times New Roman" w:cs="Times New Roman"/>
                <w:color w:val="000000" w:themeColor="text1"/>
              </w:rPr>
              <w:t>Kristina Vait</w:t>
            </w:r>
            <w:r w:rsidRPr="004E5FFB">
              <w:rPr>
                <w:rFonts w:ascii="Times New Roman" w:hAnsi="Times New Roman" w:cs="Times New Roman"/>
                <w:color w:val="000000" w:themeColor="text1"/>
              </w:rPr>
              <w:t>kienė,</w:t>
            </w:r>
            <w:r w:rsidR="00171D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Eugenijus Verbickas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Tarpmokyklinis 7</w:t>
            </w:r>
            <w:r w:rsidR="00D73794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>8 klasių mokinių renginys „Tiksliukas 2016“. Vilniaus kara-liaus Mindaugo mo-kykla</w:t>
            </w:r>
            <w:r w:rsidR="00376453">
              <w:rPr>
                <w:rFonts w:ascii="Times New Roman" w:hAnsi="Times New Roman" w:cs="Times New Roman"/>
                <w:color w:val="000000" w:themeColor="text1"/>
              </w:rPr>
              <w:t xml:space="preserve"> ir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Vilniaus rajono Marijampolio Meilės Lukšienės gimnazija.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Vilma Martinkėnienė, Jūratė Taučiuvienė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Organizuotas renginys. Išrinktas „Tiksliukas 2016“.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Suorganizuotas tarpmo-kyklinis renginys. Daly-vavo 7</w:t>
            </w:r>
            <w:r w:rsidR="00211DF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8 kl. mokiniai. Gautos padėkos. „Tiksliukas 2016“  laimėjo Vilniaus </w:t>
            </w:r>
            <w:r w:rsidR="00E0174B" w:rsidRPr="00CB44C6">
              <w:rPr>
                <w:rFonts w:ascii="Times New Roman" w:hAnsi="Times New Roman" w:cs="Times New Roman"/>
                <w:color w:val="000000"/>
              </w:rPr>
              <w:t>rajono Marijampolio Meilės Lukšienės gimnazijos mok</w:t>
            </w:r>
            <w:r w:rsidR="00F949AE" w:rsidRPr="00F009D1">
              <w:rPr>
                <w:rFonts w:ascii="Times New Roman" w:hAnsi="Times New Roman" w:cs="Times New Roman"/>
                <w:color w:val="000000"/>
              </w:rPr>
              <w:t>inė</w:t>
            </w:r>
            <w:r w:rsidR="00E0174B" w:rsidRPr="00F82845">
              <w:rPr>
                <w:rFonts w:ascii="Times New Roman" w:hAnsi="Times New Roman" w:cs="Times New Roman"/>
                <w:color w:val="000000"/>
              </w:rPr>
              <w:t xml:space="preserve"> Goda Tauči</w:t>
            </w:r>
            <w:r w:rsidR="00A422A1" w:rsidRPr="00016899">
              <w:rPr>
                <w:rFonts w:ascii="Times New Roman" w:hAnsi="Times New Roman" w:cs="Times New Roman"/>
                <w:color w:val="000000"/>
              </w:rPr>
              <w:t>ū</w:t>
            </w:r>
            <w:r w:rsidR="00E0174B" w:rsidRPr="00016899">
              <w:rPr>
                <w:rFonts w:ascii="Times New Roman" w:hAnsi="Times New Roman" w:cs="Times New Roman"/>
                <w:color w:val="000000"/>
              </w:rPr>
              <w:t>tė.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Jūratė Taučiuvienė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Neformaliojo švieti-mo dramos būrelio spektaklis darželių-lopšelių vaikams.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Loreta Vyšniauskienė.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Ikimokyk</w:t>
            </w:r>
            <w:r w:rsidR="006E5F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linių įstaigų vaikai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Bus parodyti du spektakliai Naujamiesčio mikrorajono darželių-lopšelių vaikams.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Parodyti du spektakliai mokyklos bendruo-menei. Spektaklis l/d „Mažylis</w:t>
            </w:r>
            <w:r w:rsidR="006E5F53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ir „Pagran-dukas</w:t>
            </w:r>
            <w:r w:rsidR="006E5F53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Loreta Vyšniauskienė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8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Kaziuko mugė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Pradinio ugdymo mokytojos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17B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4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Mokinių darbų paroda.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 xml:space="preserve">Dalyvavo 90 proc. </w:t>
            </w:r>
            <w:r w:rsidR="0032651F" w:rsidRPr="00F82845">
              <w:rPr>
                <w:rFonts w:ascii="Times New Roman" w:hAnsi="Times New Roman" w:cs="Times New Roman"/>
                <w:color w:val="000000"/>
              </w:rPr>
              <w:t xml:space="preserve">PUG ir pradinių klasių 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>moki</w:t>
            </w:r>
            <w:r w:rsidR="00E41732" w:rsidRPr="009049A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C30C0">
              <w:rPr>
                <w:rFonts w:ascii="Times New Roman" w:hAnsi="Times New Roman" w:cs="Times New Roman"/>
                <w:color w:val="000000" w:themeColor="text1"/>
              </w:rPr>
              <w:t>nių.</w:t>
            </w:r>
          </w:p>
          <w:p w:rsidR="00132FFB" w:rsidRDefault="003265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FC9">
              <w:rPr>
                <w:rFonts w:ascii="Times New Roman" w:hAnsi="Times New Roman" w:cs="Times New Roman"/>
                <w:color w:val="000000" w:themeColor="text1"/>
              </w:rPr>
              <w:t>Aktų salėje paroda</w:t>
            </w:r>
            <w:r w:rsidR="009F75E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63FC9">
              <w:rPr>
                <w:rFonts w:ascii="Times New Roman" w:hAnsi="Times New Roman" w:cs="Times New Roman"/>
                <w:color w:val="000000" w:themeColor="text1"/>
              </w:rPr>
              <w:lastRenderedPageBreak/>
              <w:t>pardavimas.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DB2362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494F">
              <w:rPr>
                <w:rFonts w:ascii="Times New Roman" w:hAnsi="Times New Roman" w:cs="Times New Roman"/>
                <w:color w:val="000000" w:themeColor="text1"/>
              </w:rPr>
              <w:lastRenderedPageBreak/>
              <w:t>Pradinio ugdymo mokytojos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DB2362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1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1.3.15.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Lietuvos Nepriklausomybės atkūrimo  minėjimas.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Metodinių grupių pirmininkai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Mokyklos bendruo</w:t>
            </w:r>
            <w:r w:rsidR="00C5200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C5200E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Organizuotos parodos, renginiai.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82845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Stendas I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-ojo</w:t>
            </w:r>
            <w:r w:rsidRPr="00F009D1">
              <w:rPr>
                <w:rFonts w:ascii="Times New Roman" w:hAnsi="Times New Roman" w:cs="Times New Roman"/>
                <w:color w:val="000000" w:themeColor="text1"/>
              </w:rPr>
              <w:t xml:space="preserve"> a. fojė.</w:t>
            </w:r>
          </w:p>
          <w:p w:rsidR="00A94733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Parodos informaciniame centre: 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Unesco Lietu-va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Lietuva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mūsų namai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Prezidentei Daliai Grybauskaitei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60 metų</w:t>
            </w:r>
            <w:r w:rsidR="00C25594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F13BC" w:rsidRPr="00F82845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Renginys neįvyko.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9049AD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  <w:r w:rsidR="00831D3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F13BC" w:rsidRPr="00E13D50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30C0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763FC9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1F13BC" w:rsidRPr="00CB44C6" w:rsidTr="008F2C30">
        <w:trPr>
          <w:trHeight w:val="1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Akcija „Rašau Lietu-vos  vardą“, skirta Kovo 11</w:t>
            </w:r>
            <w:r w:rsidR="00831D3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ajai  paminėti</w:t>
            </w:r>
            <w:r w:rsidR="006367B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Pradinio ugdymo mokytojos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67B1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>4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Paroda.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Neįvyko</w:t>
            </w:r>
            <w:r w:rsidR="006367B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C84CE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Pradinio ugdymo mokytojos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Akciją organizuo</w:t>
            </w:r>
            <w:r w:rsidR="006367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ti 2017 m.</w:t>
            </w:r>
          </w:p>
        </w:tc>
      </w:tr>
      <w:tr w:rsidR="001F13BC" w:rsidRPr="00CB44C6" w:rsidTr="008F2C30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Klasių chorų pasiro-dymai 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Dainuoju Lietuvai“.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Blažienė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8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Visos 1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8 klasės daly-vaus mokyklos konkurse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DC30C0" w:rsidRDefault="001F13BC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Konkurse dalyvavo 90 proc. mokyklos moki</w:t>
            </w:r>
            <w:r w:rsidR="0023008F" w:rsidRPr="00873AE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49AD">
              <w:rPr>
                <w:rFonts w:ascii="Times New Roman" w:hAnsi="Times New Roman" w:cs="Times New Roman"/>
                <w:color w:val="000000" w:themeColor="text1"/>
              </w:rPr>
              <w:t>nių, išrinkti nugalėtojai: 4a ir 9a kl.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Virginija Blažienė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009D1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Default="00171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Projektas „Paukščių sugrįžtuvės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</w:rPr>
              <w:t>, skirtas Žemės dienai paminėti.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Vilma Martinkėnienė, Jūratė Taučiuvienė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projekte daly-vaus 50 proc. 5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10 kl. 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okinių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Neįvyko</w:t>
            </w:r>
            <w:r w:rsidR="00AB4C5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C84CED" w:rsidRPr="00CB44C6" w:rsidRDefault="00C84CE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ED" w:rsidRDefault="00C84CE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C59" w:rsidRPr="00CB44C6" w:rsidRDefault="00AB4C5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E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II a. foj</w:t>
            </w:r>
            <w:r w:rsidR="00890BE6">
              <w:rPr>
                <w:rFonts w:ascii="Times New Roman" w:hAnsi="Times New Roman" w:cs="Times New Roman"/>
                <w:color w:val="000000" w:themeColor="text1"/>
              </w:rPr>
              <w:t>ė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paruoštas stendas Žemės dienai.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C84CE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44C6">
              <w:rPr>
                <w:rFonts w:ascii="Times New Roman" w:hAnsi="Times New Roman" w:cs="Times New Roman"/>
                <w:color w:val="000000" w:themeColor="text1"/>
              </w:rPr>
              <w:t>Vilma Martinkėnienė, Jūratė Taučiu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</w:rPr>
              <w:t>vienė</w:t>
            </w:r>
            <w:r w:rsidR="00BF06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84CE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  <w:r w:rsidR="00BF06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Projektą organizuo</w:t>
            </w:r>
            <w:r w:rsidR="00BF06D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ti 2017 m.</w:t>
            </w:r>
          </w:p>
        </w:tc>
      </w:tr>
      <w:tr w:rsidR="001F13BC" w:rsidRPr="00CB44C6" w:rsidTr="008F2C30">
        <w:trPr>
          <w:trHeight w:val="1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Lietuvos chemijos olimpiada</w:t>
            </w:r>
            <w:r w:rsidR="00890BE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Matematikos, informacinių technologijų ir gamtos mokslų metodinė grupė.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890BE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19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230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Bendradarbiaujant su Lietuvos mokinių ne-formaliojo švietimo centru organizuoti Lietuvos mokinių chemijos olimpiadą.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Suorganizuota Lietuvos mokinių chemijos olimpiada.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Ramutė Pilauskaitė,</w:t>
            </w: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Matematikos, informacinių technologijų ir gamtos mokslų metodinė grupė.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1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lastRenderedPageBreak/>
              <w:t>1.3.20.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„Savaitė be patyčių“ mokykloje.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Dalia Dvareckytė, Laura Tubelytė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1–10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Renginiuose dalyvaus 95 proc. mokyklos mokinių. Vyks įvairūs prevenciniai aktyvūs renginiai.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Veiksmo savaitė „Be patyčių“ įvyko. Apie 95 proc. mokinių dalyvavo įvairiuose renginiuose.</w:t>
            </w:r>
          </w:p>
          <w:p w:rsidR="007126F8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 Savaitės „Be patyčių“ simbolis.</w:t>
            </w:r>
          </w:p>
          <w:p w:rsidR="007126F8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2. Pokalbiai apie patyčias, video žiūrė-jimas, situacijų analizė su 5–10 kl. mokiniais.</w:t>
            </w:r>
          </w:p>
          <w:p w:rsidR="007126F8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3. „Draugystės kampe-lis“ II a. fojė. </w:t>
            </w:r>
          </w:p>
          <w:p w:rsidR="007126F8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4. Draugiškiausio klasės draugos rinkimai</w:t>
            </w:r>
          </w:p>
          <w:p w:rsidR="00132FFB" w:rsidRPr="00132FFB" w:rsidRDefault="00B9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5. „Geriausių draugų“ fotostudija.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Dalia Dvareckytė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073C1C" w:rsidRDefault="001F13BC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13BC" w:rsidRPr="00CB44C6" w:rsidTr="008F2C30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1.3.21.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Labdaringa akcija „Padėk beglobiams gyvūnams“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Mokinių taryba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230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Mokiniai,</w:t>
            </w:r>
          </w:p>
          <w:p w:rsidR="0023008F" w:rsidRPr="00CB44C6" w:rsidRDefault="00B9283D" w:rsidP="00230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CB4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Kovo</w:t>
            </w:r>
            <w:r w:rsidR="009C20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balandžio mėn</w:t>
            </w:r>
            <w:r w:rsidR="00CB403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Suorganizuoti  pilietinę akciją</w:t>
            </w:r>
            <w:r w:rsidR="008D6CA6">
              <w:rPr>
                <w:rFonts w:ascii="Times New Roman" w:hAnsi="Times New Roman" w:cs="Times New Roman"/>
                <w:color w:val="000000" w:themeColor="text1"/>
              </w:rPr>
              <w:t>, kurios metu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bus surinkta maisto</w:t>
            </w:r>
            <w:r w:rsidR="002073AA">
              <w:rPr>
                <w:rFonts w:ascii="Times New Roman" w:hAnsi="Times New Roman" w:cs="Times New Roman"/>
                <w:color w:val="000000" w:themeColor="text1"/>
              </w:rPr>
              <w:t xml:space="preserve"> gyvūnams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, pasiūti užklotai ir antklodės</w:t>
            </w:r>
            <w:r w:rsidR="002073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92C29">
              <w:rPr>
                <w:rFonts w:ascii="Times New Roman" w:hAnsi="Times New Roman" w:cs="Times New Roman"/>
                <w:color w:val="000000" w:themeColor="text1"/>
              </w:rPr>
              <w:t xml:space="preserve">viskas </w:t>
            </w:r>
            <w:r w:rsidR="0096557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uvežt</w:t>
            </w:r>
            <w:r w:rsidR="00492C2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į gyvūnų prieglaudą.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Surinktos lėšos ir mais-tas perduota</w:t>
            </w:r>
            <w:r w:rsidR="00CE1A0D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gyvūnų globos įstaigoms.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 Mokinių taryba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7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Ekologinė akcija „D</w:t>
            </w:r>
            <w:r w:rsidR="001D41A4">
              <w:rPr>
                <w:rFonts w:ascii="Times New Roman" w:hAnsi="Times New Roman" w:cs="Times New Roman"/>
                <w:color w:val="000000" w:themeColor="text1"/>
              </w:rPr>
              <w:t>arom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1a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Balandžio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Akcija</w:t>
            </w:r>
            <w:r w:rsidR="007E2B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E2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Dalyvavo 100 proc. 1a kl. mokinių.</w:t>
            </w:r>
          </w:p>
          <w:p w:rsidR="001F13BC" w:rsidRPr="00CB44C6" w:rsidRDefault="00B9283D" w:rsidP="007E2B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Paruoštas stendas II a. kair</w:t>
            </w:r>
            <w:r w:rsidR="007E2BB9">
              <w:rPr>
                <w:rFonts w:ascii="Times New Roman" w:hAnsi="Times New Roman" w:cs="Times New Roman"/>
                <w:color w:val="000000" w:themeColor="text1"/>
              </w:rPr>
              <w:t>iojoje koridoriaus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pusėje.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Į akciją įtraukti visų klasių mokinius</w:t>
            </w:r>
            <w:r w:rsidR="0028598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1F13BC" w:rsidRPr="00CB44C6" w:rsidTr="008F2C30">
        <w:trPr>
          <w:trHeight w:val="1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Sporto diena. Moky-klos bendruomenės narių (mokinių, mokytojų, tėvų) sporto varžytuvės.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Kūno kultūros mokytojai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PUG,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738F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Sporto šventėje daly-vaus 20 proc. tėvų ir 90 proc</w:t>
            </w:r>
            <w:r w:rsidR="007738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mokinių.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Žmogiš-kieji, finansi-niai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Sporto dienos šventėje dalyvavo 82 proc. mokinių. Tėvai nedalyvavo.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Kūno kultūros mokytojai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Įtraukti tėvus.</w:t>
            </w:r>
          </w:p>
        </w:tc>
      </w:tr>
      <w:tr w:rsidR="001F13BC" w:rsidRPr="00CB44C6" w:rsidTr="008F2C30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Spalvų savaitė.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Mokinių taryba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PUG,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738F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38F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6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Dalyvaus 80 proc. moki-nių ir 95 proc. mokyto-jų.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Dalyvavo 80 proc. mokinių ir 95 proc. mokytojų.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Martinkėnienė,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Mokinių taryba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3BC" w:rsidRPr="00CB44C6" w:rsidTr="008F2C3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Šeimos diena ,,Dėkoju Tau, kad esi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šalia....“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Ramutė Pilauskaitė,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Vilma Martinkėnienė, neformaliojo švietimo būrelių vadovai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Mokyklos bendruo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Gegužės mėn.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II savaitė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Koncertas, parodos</w:t>
            </w:r>
            <w:r w:rsidR="007738F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Žmogiš-kieji,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finansi-niai, kopijavi-mo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Koncertas bendruomenei.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Ramutė Pilauskaitė, 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Vilma Martinkėnienė, neformaliojo švietimo būrelių vadovai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Surengti parodas.</w:t>
            </w:r>
          </w:p>
        </w:tc>
      </w:tr>
      <w:tr w:rsidR="0064672B" w:rsidRPr="00CB44C6" w:rsidTr="008F2C30">
        <w:trPr>
          <w:trHeight w:val="1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1.3.26.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Ketvirtokų  ir priešmokyklinukų išleistuvės.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Priešmokyklinio ugdymo pedagogės, Gražina Tamašauskienė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PUG,</w:t>
            </w:r>
          </w:p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4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Šventinis renginys PUG, 4 kl. mokiniams ir jų tėvams.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Suorganizuotas šventinis renginys PUG, 4 kl. mokiniams ir jų tėvams.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Priešmokyklinio ugdymo pedagogės, Gražina Tamašauskienė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64672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2B" w:rsidRPr="00CB44C6" w:rsidTr="008F2C30">
        <w:trPr>
          <w:trHeight w:val="1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Abėcėlės šventė.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Jazdauskaitė, Vilma Molytė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 kl. mokiniai, 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Šventinis renginys.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64672B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012D">
              <w:rPr>
                <w:rFonts w:ascii="Times New Roman" w:hAnsi="Times New Roman" w:cs="Times New Roman"/>
                <w:color w:val="000000" w:themeColor="text1"/>
              </w:rPr>
              <w:t xml:space="preserve">Dalyvavo 100 proc. mokinių. Šventė 1a ir 1b klasių mokiniams ir jų tėvams.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Jazdauskaitė, Vilma Molytė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64672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2B" w:rsidRPr="00CB44C6" w:rsidTr="008F2C30">
        <w:trPr>
          <w:trHeight w:val="1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1.3.28,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Edukacinės išvykos, ekskursijos.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Mokytojai, 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PUG, </w:t>
            </w:r>
          </w:p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20E4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kl.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552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Sausio–gruodžio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Ekskursijos, išvykos.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Žmogiškieji, mokinių tėvų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 „Istoriniai ir pilie-tiniai Mažosios Lietuvos aspektai“.</w:t>
            </w: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2. Aukštaitijos dvarų istorija.</w:t>
            </w: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3. Susipažįstame su Trakais.</w:t>
            </w: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AC135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4. Žygis ,,Nuo Žirmūnų iki Žaliųjų ežerų“ (būrelis 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Meridianas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5. Edukacinė ekskursija į Markučius ir Rasų kapines.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584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4672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čienė, Loreta Vyšniauskienė</w:t>
            </w:r>
          </w:p>
          <w:p w:rsidR="008F02C5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</w:t>
            </w: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Kristina Vaitkienė, Algida Volungevičiūtė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Vaida Maziukienė, Dalia Minkevičiūtė</w:t>
            </w:r>
          </w:p>
          <w:p w:rsidR="00AC135D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  <w:r w:rsidR="00E8458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Lina Konstantinavi</w:t>
            </w:r>
          </w:p>
          <w:p w:rsidR="00F1672A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čienė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72B" w:rsidRPr="00CB44C6" w:rsidRDefault="0064672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EB6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EC6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Lietuvos žydų geno-cido dienos minė-jimas „Atminties kelias“. Dalyvavimas </w:t>
            </w:r>
            <w:r>
              <w:rPr>
                <w:rFonts w:ascii="Times New Roman" w:hAnsi="Times New Roman" w:cs="Times New Roman"/>
              </w:rPr>
              <w:lastRenderedPageBreak/>
              <w:t>miesto renginiuose.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Loreta Vyšniauskienė</w:t>
            </w:r>
          </w:p>
          <w:p w:rsidR="00892EB6" w:rsidRPr="00CB44C6" w:rsidRDefault="00892EB6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klasių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23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miesto renginyje Panerių</w:t>
            </w:r>
          </w:p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Žmogiškieji, finansin</w:t>
            </w:r>
          </w:p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Dalyvavo 100 proc. 8a kl. mokinių.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Vyšniauskienė</w:t>
            </w:r>
          </w:p>
          <w:p w:rsidR="00892EB6" w:rsidRPr="00CB44C6" w:rsidRDefault="00892EB6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B6" w:rsidRPr="00CB44C6" w:rsidRDefault="00892EB6" w:rsidP="004332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944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Europos kalbų dienos minėjimas.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Žana Liachomskaja, Virginija Lazdauskienė, Rasa Raudienė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3D6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26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Mokiniai įvairiomis kal-bomis pasveikins bendruomenės narius, bus paruoštas stendas apie Europos Sąjungos valstybes įvairiomis kalbomis.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</w:t>
            </w:r>
            <w:r w:rsidR="008C0F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61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Mokiniai pasveikino bendruomenės narius įvairiomis kalbomis, pa-ruošti stendai </w:t>
            </w:r>
            <w:r w:rsidR="00613A5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Europos valstybių kalendos-kopas</w:t>
            </w:r>
            <w:r w:rsidR="00613A5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613A5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3A5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Nuspalvink Europos vėliavas ir su-kurk savo</w:t>
            </w:r>
            <w:r w:rsidR="00613A5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klasėse vy-ko protų mūšis </w:t>
            </w:r>
            <w:r w:rsidR="00613A5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Kalba</w:t>
            </w:r>
            <w:r w:rsidR="00613A5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langas į pasaulį</w:t>
            </w:r>
            <w:r w:rsidR="00613A5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 Dalyvavo 90 proc. 4</w:t>
            </w:r>
            <w:r w:rsidR="00613A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kl. mokinių.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Žana Liachomskaja, Virginija Lazdauskienė, Rasa Raudienė, Rasita Vekeriotienė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944" w:rsidRPr="00CB44C6" w:rsidRDefault="0025094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414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Konstitucijos egzamino I etapas</w:t>
            </w:r>
            <w:r w:rsidR="00613A5A">
              <w:rPr>
                <w:rFonts w:ascii="Times New Roman" w:hAnsi="Times New Roman" w:cs="Times New Roman"/>
              </w:rPr>
              <w:t xml:space="preserve">. </w:t>
            </w: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Moskalionienė</w:t>
            </w:r>
            <w:r w:rsidR="00613A5A">
              <w:rPr>
                <w:rFonts w:ascii="Times New Roman" w:hAnsi="Times New Roman" w:cs="Times New Roman"/>
              </w:rPr>
              <w:t>,</w:t>
            </w:r>
          </w:p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  <w:r w:rsidR="00613A5A">
              <w:rPr>
                <w:rFonts w:ascii="Times New Roman" w:hAnsi="Times New Roman" w:cs="Times New Roman"/>
              </w:rPr>
              <w:t>-</w:t>
            </w:r>
          </w:p>
          <w:p w:rsidR="002300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čienė,</w:t>
            </w:r>
          </w:p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Vyšniauskienė</w:t>
            </w: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3A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27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61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Egzamine dalyvaus 15</w:t>
            </w:r>
            <w:r w:rsidR="00613A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 mokinių. Vienas mokinys pateks į II etapą.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</w:t>
            </w:r>
            <w:r w:rsidR="00560C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Dalyvavo 20 mokinių. Nė vienas mokinys nepateko į II etapą.</w:t>
            </w:r>
          </w:p>
          <w:p w:rsidR="002C1414" w:rsidRPr="00CB44C6" w:rsidRDefault="002C141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Moskalionienė</w:t>
            </w:r>
            <w:r w:rsidR="00732555">
              <w:rPr>
                <w:rFonts w:ascii="Times New Roman" w:hAnsi="Times New Roman" w:cs="Times New Roman"/>
              </w:rPr>
              <w:t>,</w:t>
            </w:r>
          </w:p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</w:p>
          <w:p w:rsidR="00732555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čienė, </w:t>
            </w:r>
          </w:p>
          <w:p w:rsidR="002C141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Vyšniauskienė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mokslų mo-kytojams skirti dau-giau dėme-sio mokinių supažindi</w:t>
            </w:r>
            <w:r w:rsidR="00E67A90">
              <w:rPr>
                <w:rFonts w:ascii="Times New Roman" w:hAnsi="Times New Roman" w:cs="Times New Roman"/>
              </w:rPr>
              <w:t>-</w:t>
            </w:r>
          </w:p>
          <w:p w:rsidR="00F949AE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nimui su Lietuvos Respubli</w:t>
            </w:r>
          </w:p>
          <w:p w:rsidR="002C1414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 Konsti-tucija.</w:t>
            </w:r>
          </w:p>
        </w:tc>
      </w:tr>
      <w:tr w:rsidR="005E0239" w:rsidRPr="00CB44C6" w:rsidTr="00D840B4">
        <w:trPr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Kūrybinių darbų konkursas „Sveikinimas Konstitucijai</w:t>
            </w:r>
            <w:r w:rsidR="00E67A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7A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4 klasių mokiniai </w:t>
            </w:r>
          </w:p>
          <w:p w:rsidR="005E0239" w:rsidRPr="00CB44C6" w:rsidRDefault="005E0239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27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E67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Dalyvaus 90 proc. 1</w:t>
            </w:r>
            <w:r w:rsidR="00E67A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</w:t>
            </w:r>
            <w:r w:rsidR="00E67A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mokinių.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</w:t>
            </w:r>
            <w:r w:rsidR="00560C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84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Piešiniai buvo ekspo-nuojami </w:t>
            </w:r>
            <w:r w:rsidR="00246790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Delfi</w:t>
            </w:r>
            <w:r w:rsidR="0024679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tinklapyje, tačiau </w:t>
            </w:r>
            <w:r w:rsidR="0084420E">
              <w:rPr>
                <w:rFonts w:ascii="Times New Roman" w:hAnsi="Times New Roman" w:cs="Times New Roman"/>
              </w:rPr>
              <w:t xml:space="preserve">nė vienas mokinys </w:t>
            </w:r>
            <w:r>
              <w:rPr>
                <w:rFonts w:ascii="Times New Roman" w:hAnsi="Times New Roman" w:cs="Times New Roman"/>
              </w:rPr>
              <w:t>netapo nugalėtoj</w:t>
            </w:r>
            <w:r w:rsidR="0084420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239" w:rsidRPr="00CB44C6" w:rsidRDefault="005E0239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FB0" w:rsidRPr="00CB44C6" w:rsidTr="00F949AE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84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diena</w:t>
            </w:r>
            <w:r w:rsidR="008442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Karaliaus Mindaugo vardo diena.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Ramutė Pilauskaitė, Vilma Martinkėnienė, Nerija Moskalionienė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</w:t>
            </w:r>
            <w:r w:rsidR="00844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10</w:t>
            </w:r>
            <w:r w:rsidR="00C1647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14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Mindaugiečio rinkimai.</w:t>
            </w:r>
          </w:p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Renginys.</w:t>
            </w:r>
          </w:p>
          <w:p w:rsidR="00534FB0" w:rsidRPr="00CB44C6" w:rsidRDefault="00534FB0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2467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kieji, </w:t>
            </w:r>
            <w:r w:rsidR="00C1647A">
              <w:rPr>
                <w:rFonts w:ascii="Times New Roman" w:hAnsi="Times New Roman" w:cs="Times New Roman"/>
              </w:rPr>
              <w:t>finans</w:t>
            </w:r>
            <w:r w:rsidR="00246790">
              <w:rPr>
                <w:rFonts w:ascii="Times New Roman" w:hAnsi="Times New Roman" w:cs="Times New Roman"/>
              </w:rPr>
              <w:t>i</w:t>
            </w:r>
            <w:r w:rsidR="00C16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Mindaugiečio rinkimai. </w:t>
            </w:r>
          </w:p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647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4 kl. mokinių daily-raščio konkursas. Mišios šv. Mikalojaus bažny-čioje. Bendruomenės nuotrauka prie karaliaus Mindaugo paminklo. </w:t>
            </w:r>
          </w:p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Klasių ekskursijos. Edukacinės pamokos Valstybės pažinimo centre.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Ramutė Pilauskaitė, Vilma Martinkėnienė, Nerija Moskalionienė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B0" w:rsidRPr="00CB44C6" w:rsidRDefault="00534FB0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265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Tolerancijos savaitė mokykloje.</w:t>
            </w:r>
          </w:p>
          <w:p w:rsidR="00214265" w:rsidRPr="00CB44C6" w:rsidRDefault="00214265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  <w:r w:rsidR="005A09F0">
              <w:rPr>
                <w:rFonts w:ascii="Times New Roman" w:hAnsi="Times New Roman" w:cs="Times New Roman"/>
              </w:rPr>
              <w:t>-</w:t>
            </w:r>
          </w:p>
          <w:p w:rsidR="005A09F0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čienė, </w:t>
            </w:r>
          </w:p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Martinkėnienė, Vaida Kuzmickaitė, Inga Prakapavičiūtė</w:t>
            </w:r>
            <w:r w:rsidR="005A09F0">
              <w:rPr>
                <w:rFonts w:ascii="Times New Roman" w:hAnsi="Times New Roman" w:cs="Times New Roman"/>
              </w:rPr>
              <w:t>,</w:t>
            </w:r>
          </w:p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</w:t>
            </w:r>
            <w:r w:rsidR="005A09F0">
              <w:rPr>
                <w:rFonts w:ascii="Times New Roman" w:hAnsi="Times New Roman" w:cs="Times New Roman"/>
              </w:rPr>
              <w:t>-</w:t>
            </w:r>
          </w:p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</w:t>
            </w:r>
          </w:p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čio </w:t>
            </w:r>
          </w:p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09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Renginiuose dalyvaus 95 proc. mokyklos bendruomenės</w:t>
            </w:r>
            <w:r w:rsidR="005A09F0">
              <w:rPr>
                <w:rFonts w:ascii="Times New Roman" w:hAnsi="Times New Roman" w:cs="Times New Roman"/>
              </w:rPr>
              <w:t xml:space="preserve">. </w:t>
            </w:r>
          </w:p>
          <w:p w:rsidR="00214265" w:rsidRPr="00CB44C6" w:rsidRDefault="00214265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5A09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kieji, finansi</w:t>
            </w:r>
            <w:r w:rsidR="005A09F0">
              <w:rPr>
                <w:rFonts w:ascii="Times New Roman" w:hAnsi="Times New Roman" w:cs="Times New Roman"/>
              </w:rPr>
              <w:t>-</w:t>
            </w:r>
          </w:p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Dalyvavo 98 proc. mo-kyklos bendruomenės</w:t>
            </w:r>
            <w:r w:rsidR="005A09F0">
              <w:rPr>
                <w:rFonts w:ascii="Times New Roman" w:hAnsi="Times New Roman" w:cs="Times New Roman"/>
              </w:rPr>
              <w:t xml:space="preserve"> narių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265" w:rsidRPr="00CB44C6" w:rsidRDefault="00171D04" w:rsidP="00731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Filmų peržiūra ir apta-rimas. Mozaika, insta-liacija. Stendas </w:t>
            </w:r>
            <w:r w:rsidR="003F48E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Tole-rancija</w:t>
            </w:r>
            <w:r w:rsidR="003F48E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taikos pradžia</w:t>
            </w:r>
            <w:r w:rsidR="003F48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F48E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Tolerancijos treaukinys</w:t>
            </w:r>
            <w:r w:rsidR="003F48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Klasės valandėlės </w:t>
            </w:r>
            <w:r w:rsidR="003F48E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Tolerancija prasideda nuo manęs</w:t>
            </w:r>
            <w:r w:rsidR="003F48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Integruoti pokalbiai pamokose </w:t>
            </w:r>
            <w:r w:rsidR="003F48E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Autizmas</w:t>
            </w:r>
            <w:r w:rsidR="003F48E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genialumas?</w:t>
            </w:r>
            <w:r w:rsidR="003F48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Rytinis Tolerancijos dienos pasisveikinimas. Akcija </w:t>
            </w:r>
            <w:r w:rsidR="00731CFC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Trys žodžiai</w:t>
            </w:r>
            <w:r w:rsidR="00731CF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Martinkėnienė</w:t>
            </w:r>
            <w:r w:rsidR="00ED3C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Nerija Moskalionienė</w:t>
            </w:r>
            <w:r w:rsidR="00ED3C8F">
              <w:rPr>
                <w:rFonts w:ascii="Times New Roman" w:hAnsi="Times New Roman" w:cs="Times New Roman"/>
              </w:rPr>
              <w:t>,</w:t>
            </w:r>
          </w:p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  <w:r w:rsidR="00ED3C8F">
              <w:rPr>
                <w:rFonts w:ascii="Times New Roman" w:hAnsi="Times New Roman" w:cs="Times New Roman"/>
              </w:rPr>
              <w:t>-</w:t>
            </w:r>
          </w:p>
          <w:p w:rsidR="00ED3C8F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čienė, </w:t>
            </w:r>
          </w:p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Vaida Kuzmickaitė, Inga Prakapavičiūtė</w:t>
            </w:r>
            <w:r w:rsidR="00ED3C8F">
              <w:rPr>
                <w:rFonts w:ascii="Times New Roman" w:hAnsi="Times New Roman" w:cs="Times New Roman"/>
              </w:rPr>
              <w:t>,</w:t>
            </w:r>
          </w:p>
          <w:p w:rsidR="0021426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265" w:rsidRPr="00CB44C6" w:rsidRDefault="00214265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541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BA6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Mokslo ir </w:t>
            </w:r>
            <w:r w:rsidR="00BA6B61">
              <w:rPr>
                <w:rFonts w:ascii="Times New Roman" w:hAnsi="Times New Roman" w:cs="Times New Roman"/>
              </w:rPr>
              <w:t>ž</w:t>
            </w:r>
            <w:r>
              <w:rPr>
                <w:rFonts w:ascii="Times New Roman" w:hAnsi="Times New Roman" w:cs="Times New Roman"/>
              </w:rPr>
              <w:t>inių dienos šventė.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Martinkėnienė</w:t>
            </w:r>
            <w:r w:rsidR="00ED64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Virginija Lazdauskienė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5</w:t>
            </w:r>
            <w:r w:rsidR="00ED64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mokiniai, tėvai, svečiai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C5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</w:p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ED6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Šventėje dalyvaus 100 proc. mokinių ir 40 proc. tėvų.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Dalyvavo 100 proc. mokinių ir 60 proc. tėvų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Martinkėnienė</w:t>
            </w:r>
            <w:r w:rsidR="00ED64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Virginija Lazdauskienė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41" w:rsidRPr="00CB44C6" w:rsidRDefault="002D0541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7EB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ED6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Akcija </w:t>
            </w:r>
            <w:r w:rsidR="00ED644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Knygų Kalėdos</w:t>
            </w:r>
            <w:r w:rsidR="00ED644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mokykloje.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  <w:r w:rsidR="00ED644F">
              <w:rPr>
                <w:rFonts w:ascii="Times New Roman" w:hAnsi="Times New Roman" w:cs="Times New Roman"/>
              </w:rPr>
              <w:t>-</w:t>
            </w:r>
          </w:p>
          <w:p w:rsidR="00ED644F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čienė, 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auklėtojai, dalykų mokytojai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</w:t>
            </w:r>
            <w:r w:rsidR="00ED644F">
              <w:rPr>
                <w:rFonts w:ascii="Times New Roman" w:hAnsi="Times New Roman" w:cs="Times New Roman"/>
              </w:rPr>
              <w:t>-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230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padovanotos knygos mokyklos bibliotekai</w:t>
            </w:r>
            <w:r w:rsidR="00ED64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874E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kieji, </w:t>
            </w:r>
            <w:r w:rsidR="00874EC5">
              <w:rPr>
                <w:rFonts w:ascii="Times New Roman" w:hAnsi="Times New Roman" w:cs="Times New Roman"/>
              </w:rPr>
              <w:t>finansai-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8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Akcijos metu bibliotekai padovanot</w:t>
            </w:r>
            <w:r w:rsidR="00874EC5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 72 knygos.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Konstantinavi</w:t>
            </w:r>
            <w:r w:rsidR="00874EC5">
              <w:rPr>
                <w:rFonts w:ascii="Times New Roman" w:hAnsi="Times New Roman" w:cs="Times New Roman"/>
              </w:rPr>
              <w:t>-</w:t>
            </w:r>
          </w:p>
          <w:p w:rsidR="00874EC5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čienė, 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auklėtojai, dalykų mokytojai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7EB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Kalėdiniai renginiai</w:t>
            </w:r>
          </w:p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Martinkėnienė,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taryba</w:t>
            </w:r>
          </w:p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C2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1</w:t>
            </w:r>
            <w:r w:rsidR="00C241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</w:t>
            </w:r>
            <w:r w:rsidR="00C241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mokiniai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Kalėdiniai sveikinimai</w:t>
            </w:r>
            <w:r w:rsidR="001260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Kalėdinis paštas</w:t>
            </w:r>
            <w:r w:rsidR="00126089">
              <w:rPr>
                <w:rFonts w:ascii="Times New Roman" w:hAnsi="Times New Roman" w:cs="Times New Roman"/>
              </w:rPr>
              <w:t>.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Gražiausiai papuoštos klasės konkursas.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Originaliausiai dekoruotos eglutės konkursas.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1260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kieji, </w:t>
            </w:r>
            <w:r w:rsidR="00126089">
              <w:rPr>
                <w:rFonts w:ascii="Times New Roman" w:hAnsi="Times New Roman" w:cs="Times New Roman"/>
              </w:rPr>
              <w:t>finansai-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5F" w:rsidRPr="00CB44C6" w:rsidRDefault="00171D04" w:rsidP="003A7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Kalėdiniuose renginiuo-se dalyvavo 100 proc. mokyklos mokinių. Organizuotas Kalėdinis paštas, gražiausiai papuošta klas</w:t>
            </w:r>
            <w:r w:rsidR="00E3396F">
              <w:rPr>
                <w:rFonts w:ascii="Times New Roman" w:hAnsi="Times New Roman" w:cs="Times New Roman"/>
              </w:rPr>
              <w:t>e išrinkta</w:t>
            </w:r>
            <w:r>
              <w:rPr>
                <w:rFonts w:ascii="Times New Roman" w:hAnsi="Times New Roman" w:cs="Times New Roman"/>
              </w:rPr>
              <w:t xml:space="preserve"> 8a kl., originaliausi</w:t>
            </w:r>
            <w:r w:rsidR="003A7C0E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eglutė</w:t>
            </w:r>
            <w:r w:rsidR="003A7C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(eglučių alėjoje)</w:t>
            </w:r>
            <w:r w:rsidR="003A7C0E">
              <w:rPr>
                <w:rFonts w:ascii="Times New Roman" w:hAnsi="Times New Roman" w:cs="Times New Roman"/>
              </w:rPr>
              <w:t xml:space="preserve"> konkursą laimėjo </w:t>
            </w:r>
            <w:r>
              <w:rPr>
                <w:rFonts w:ascii="Times New Roman" w:hAnsi="Times New Roman" w:cs="Times New Roman"/>
              </w:rPr>
              <w:t>5a kl.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Vilma Martinkėnienė,</w:t>
            </w:r>
          </w:p>
          <w:p w:rsidR="002077EB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taryba</w:t>
            </w:r>
          </w:p>
          <w:p w:rsidR="00321C5F" w:rsidRPr="00CB44C6" w:rsidRDefault="00321C5F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C5F" w:rsidRPr="00CB44C6" w:rsidRDefault="00321C5F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C5F" w:rsidRPr="00CB44C6" w:rsidRDefault="00321C5F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7EB" w:rsidRPr="00CB44C6" w:rsidTr="008F2C30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lastRenderedPageBreak/>
              <w:t>1.3.37.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Adventinis rytmetys</w:t>
            </w:r>
            <w:r w:rsidR="00DD511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Ramutė Pilauskaitė, dorinio ugdymo mokytojos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bendruo</w:t>
            </w:r>
            <w:r w:rsidR="00DD51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menė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Gruodžio 23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DD5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Organizuo</w:t>
            </w:r>
            <w:r w:rsidR="00DD5116"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DD5116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s renginys, kuriame dalyvaus mokyklos bendruomenės nariai.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</w:t>
            </w:r>
            <w:r w:rsidR="00F34AC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kieji, savanoriš</w:t>
            </w:r>
            <w:r w:rsidR="00F34AC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kos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Dėl mokyklos renovaci-jos mokyklos bendruo-menė dalyvavo šv. Mi-šiose šv. Mikalojaus bažnyčioje. </w:t>
            </w:r>
          </w:p>
          <w:p w:rsidR="00197D5A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Pristatytas religinis vaidinimas.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Ramutė Pilauskaitė,</w:t>
            </w:r>
          </w:p>
          <w:p w:rsidR="00197D5A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Inga Prakapavičiūtė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7EB" w:rsidRPr="00CB44C6" w:rsidRDefault="002077EB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F13BC" w:rsidRPr="00CB44C6" w:rsidRDefault="001F13BC" w:rsidP="004332D2">
      <w:pPr>
        <w:pStyle w:val="Pavadinimas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851"/>
        <w:gridCol w:w="2126"/>
        <w:gridCol w:w="1701"/>
        <w:gridCol w:w="1276"/>
        <w:gridCol w:w="1134"/>
        <w:gridCol w:w="2410"/>
        <w:gridCol w:w="1134"/>
        <w:gridCol w:w="2410"/>
        <w:gridCol w:w="1701"/>
        <w:gridCol w:w="1275"/>
      </w:tblGrid>
      <w:tr w:rsidR="001F13BC" w:rsidRPr="00CB44C6" w:rsidTr="00602824">
        <w:trPr>
          <w:trHeight w:val="10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 Tikslai.            </w:t>
            </w:r>
          </w:p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0.0. Uždaviniai. </w:t>
            </w:r>
          </w:p>
          <w:p w:rsidR="001F13BC" w:rsidRPr="00CB44C6" w:rsidRDefault="00B9283D" w:rsidP="00BD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0.0.0. Priemonės</w:t>
            </w:r>
            <w:r w:rsidR="00BD1C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veiklos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Atsakingi priemonių vykdytojai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Tikslinė grupė (naudos gavėjai)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Laikas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Sėkmės rodikliai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Ištekliai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Rezultato aprašymas (pagal rodiklį)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Įgyvendino</w:t>
            </w:r>
            <w:r w:rsidR="001C64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 ar užpildė (teikia atsakingi asmenys)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Siūlymai</w:t>
            </w:r>
            <w:r w:rsidR="001C64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 pastebėji-mai</w:t>
            </w:r>
          </w:p>
        </w:tc>
      </w:tr>
      <w:tr w:rsidR="001F13BC" w:rsidRPr="00CB44C6" w:rsidTr="00602824">
        <w:trPr>
          <w:trHeight w:val="30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F13BC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Gerinti ugdymo(si) kokybę, stiprinant kiekvieno mokinio asmeninę pažangą</w:t>
            </w:r>
            <w:r w:rsidR="00B634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</w:tr>
      <w:tr w:rsidR="001F13BC" w:rsidRPr="00CB44C6" w:rsidTr="00602824">
        <w:trPr>
          <w:trHeight w:val="30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1F13BC" w:rsidRPr="0040012D" w:rsidRDefault="00B9283D" w:rsidP="00B3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1.4. Bendradarbiavimas ir tėvų informavimas. </w:t>
            </w:r>
          </w:p>
        </w:tc>
      </w:tr>
      <w:tr w:rsidR="001F13BC" w:rsidRPr="00CB44C6" w:rsidTr="00024FF9">
        <w:trPr>
          <w:trHeight w:val="1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Pranešimai pradinio ugdymo klasių mokinių tėvams.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Jazdauskaitė, Vilma Molytė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A4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Tėvai</w:t>
            </w:r>
            <w:r w:rsidR="00A465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465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globėjai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9AE" w:rsidRPr="00CB44C6" w:rsidRDefault="00B9283D" w:rsidP="00F94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Kovo </w:t>
            </w:r>
          </w:p>
          <w:p w:rsidR="001F13BC" w:rsidRPr="00CB44C6" w:rsidRDefault="00B9283D" w:rsidP="00F94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15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Pranešimai 1a ir 1b kl. mokinių tėvams: 1a kl.  „Pirmokų adaptacija mokykloje</w:t>
            </w:r>
            <w:r w:rsidR="0038272D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, 1b kl. „Mūsų sėkmės ir nesėkmės“.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Intelek-tualiniai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F009D1" w:rsidRDefault="001F13BC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40012D">
              <w:rPr>
                <w:rFonts w:ascii="Times New Roman" w:hAnsi="Times New Roman" w:cs="Times New Roman"/>
                <w:color w:val="000000" w:themeColor="text1"/>
                <w:lang w:eastAsia="lt-LT"/>
              </w:rPr>
              <w:t>Tėvų susirinkimas.</w:t>
            </w:r>
          </w:p>
          <w:p w:rsidR="001F13BC" w:rsidRPr="00CB44C6" w:rsidRDefault="001F13BC" w:rsidP="00382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84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Pranešimas </w:t>
            </w:r>
            <w:r w:rsidR="00B9283D" w:rsidRPr="00B928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lt-LT"/>
              </w:rPr>
              <w:t>„</w:t>
            </w:r>
            <w:r w:rsidRPr="004001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lt-LT"/>
              </w:rPr>
              <w:t>Pirmokai mokykloje. Pirmokų adaptacija</w:t>
            </w:r>
            <w:r w:rsidR="003827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lt-LT"/>
              </w:rPr>
              <w:t>“</w:t>
            </w:r>
            <w:r w:rsidRPr="004001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lt-LT"/>
              </w:rPr>
              <w:t>. Dalyvavo 50 proc. tėvų.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Sandra Jazdauskaitė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2016-02-29 dir. įs.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Nr. V-97</w:t>
            </w:r>
            <w:r w:rsidR="0038272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1F13BC" w:rsidRPr="00CB44C6" w:rsidTr="00847E44">
        <w:trPr>
          <w:trHeight w:val="1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sporto šventė. Mokyklos bendruomenės narių (mokinių, mokytojų, tėvų) sporto varžytuvės</w:t>
            </w:r>
            <w:r w:rsidR="00944EE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Saulė Norvaišienė, Juozas Vyšniauskas, 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Tėvai</w:t>
            </w:r>
            <w:r w:rsidR="00382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globėjai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17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Dalyvaus 20 proc. tėvų.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57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Mokykloje vyko kasmetinė sporto šventė.</w:t>
            </w:r>
          </w:p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Tėvai nedalyvavo.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Saulė Norvaišienė, Juozas Vyšniauskas, 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86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2017 m. </w:t>
            </w:r>
            <w:r w:rsidR="00020399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eškoti būdų aktyv</w:t>
            </w:r>
            <w:r w:rsidR="008631DA">
              <w:rPr>
                <w:rFonts w:ascii="Times New Roman" w:hAnsi="Times New Roman" w:cs="Times New Roman"/>
                <w:color w:val="000000" w:themeColor="text1"/>
              </w:rPr>
              <w:t>iau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įtrauk</w:t>
            </w:r>
            <w:r w:rsidR="008631D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8631DA">
              <w:rPr>
                <w:rFonts w:ascii="Times New Roman" w:hAnsi="Times New Roman" w:cs="Times New Roman"/>
                <w:color w:val="000000" w:themeColor="text1"/>
              </w:rPr>
              <w:t xml:space="preserve"> tėvus.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F13BC" w:rsidRPr="00CB44C6" w:rsidTr="00847E44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</w:rPr>
              <w:t>Mokinių, tėvų ap-klausa apie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nefor-malųjį švietimą mokykloje.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8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80736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10 klasių mokiniai, 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A05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Apklausa </w:t>
            </w:r>
            <w:r w:rsidR="00A05A04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Neformaliojo švietimo poreikis ir kokybė</w:t>
            </w:r>
            <w:r w:rsidR="00A05A04">
              <w:rPr>
                <w:rFonts w:ascii="Times New Roman" w:hAnsi="Times New Roman" w:cs="Times New Roman"/>
                <w:color w:val="000000" w:themeColor="text1"/>
              </w:rPr>
              <w:t xml:space="preserve">“.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F94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Tėvų apklausa nevykdy-ta. Apklausti mokyklos </w:t>
            </w:r>
            <w:r w:rsidRPr="00B9283D">
              <w:rPr>
                <w:rFonts w:ascii="Times New Roman" w:hAnsi="Times New Roman" w:cs="Times New Roman"/>
              </w:rPr>
              <w:t>mokiniai. Apklausos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 rezultatai pristatyti birželio 9 d. Mokytojų tarybos posėdyje.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Vilma Martinkėnienė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3BC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Cs/>
                <w:color w:val="000000" w:themeColor="text1"/>
              </w:rPr>
              <w:t>Į apklausas įtraukti mokinių tėvus.</w:t>
            </w:r>
          </w:p>
        </w:tc>
      </w:tr>
      <w:tr w:rsidR="00FB00C4" w:rsidRPr="00CB44C6" w:rsidTr="00233A28">
        <w:trPr>
          <w:trHeight w:val="6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Tėvų švietimas.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1</w:t>
            </w:r>
            <w:r w:rsidR="00403C4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4 kl. mokytojai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  <w:r w:rsidR="00403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globėjai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Pranešimai PUG ir 1</w:t>
            </w:r>
            <w:r w:rsidR="00403C4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klasėse: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Ugdymosi pasiekimai, sėkmės ir sunkumai</w:t>
            </w:r>
            <w:r>
              <w:rPr>
                <w:rFonts w:ascii="Times New Roman" w:hAnsi="Times New Roman" w:cs="Times New Roman"/>
              </w:rPr>
              <w:t>“</w:t>
            </w:r>
            <w:r w:rsidR="00171D04">
              <w:rPr>
                <w:rFonts w:ascii="Times New Roman" w:hAnsi="Times New Roman" w:cs="Times New Roman"/>
              </w:rPr>
              <w:t>.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</w:t>
            </w:r>
            <w:r w:rsidR="00171D04">
              <w:rPr>
                <w:rFonts w:ascii="Times New Roman" w:hAnsi="Times New Roman" w:cs="Times New Roman"/>
              </w:rPr>
              <w:t>Skaitymas. Gairės tė-vams. Kaip padėti skai-tymo metu.</w:t>
            </w:r>
            <w:r>
              <w:rPr>
                <w:rFonts w:ascii="Times New Roman" w:hAnsi="Times New Roman" w:cs="Times New Roman"/>
              </w:rPr>
              <w:t>“</w:t>
            </w:r>
            <w:r w:rsidR="00171D04">
              <w:rPr>
                <w:rFonts w:ascii="Times New Roman" w:hAnsi="Times New Roman" w:cs="Times New Roman"/>
              </w:rPr>
              <w:t xml:space="preserve"> Rekomendacijos tė-vams.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Struktūruotas moky-mas ir bendravimas su ypatingais vaikais“.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Ugdymosi pasiekimai, sėkmės ir sunkumai</w:t>
            </w:r>
            <w:r>
              <w:rPr>
                <w:rFonts w:ascii="Times New Roman" w:hAnsi="Times New Roman" w:cs="Times New Roman"/>
              </w:rPr>
              <w:t>“</w:t>
            </w:r>
            <w:r w:rsidR="00171D04">
              <w:rPr>
                <w:rFonts w:ascii="Times New Roman" w:hAnsi="Times New Roman" w:cs="Times New Roman"/>
              </w:rPr>
              <w:t>.</w:t>
            </w:r>
          </w:p>
          <w:p w:rsidR="003A264A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Motyvacija. Gerų mo-kymosi įpročių ugdy-mas“.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Taisyklės ir ribos ankstyvojo mokyklinio amžiaus vaikams“.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Vykdomųjų funkcijų raida“.</w:t>
            </w:r>
          </w:p>
          <w:p w:rsidR="00FB00C4" w:rsidRPr="00CB44C6" w:rsidRDefault="003A264A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Tėvų pagalba vaikui“.</w:t>
            </w:r>
          </w:p>
          <w:p w:rsidR="00FB00C4" w:rsidRPr="00CB44C6" w:rsidRDefault="003A264A" w:rsidP="003A2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71D04">
              <w:rPr>
                <w:rFonts w:ascii="Times New Roman" w:hAnsi="Times New Roman" w:cs="Times New Roman"/>
              </w:rPr>
              <w:t>Vienas namuose“.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Intelektu</w:t>
            </w:r>
            <w:r w:rsidR="00403C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Tėvams perskaityta tik dalis pranešimų. Veikla įvykdyta iš dalies.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C4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Psichologė, spec. pedagogė, klasių auklėtoj</w:t>
            </w:r>
            <w:r w:rsidR="00F65785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C4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Aktyvinti tėvų švietimą 2017 m.</w:t>
            </w:r>
          </w:p>
        </w:tc>
      </w:tr>
      <w:tr w:rsidR="00990358" w:rsidRPr="00CB44C6" w:rsidTr="00C335CB">
        <w:trPr>
          <w:trHeight w:val="9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Tėvų švietimas.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1</w:t>
            </w:r>
            <w:r w:rsidR="007B3D7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4 kl. mokytojai, psichologė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  <w:r w:rsidR="007B3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globėjai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7B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3D7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apkričio</w:t>
            </w:r>
            <w:r w:rsidR="007B3D7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Pranešimai: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2b kl. „Vaikų aktyvumas ir saviraiška“. </w:t>
            </w:r>
          </w:p>
          <w:p w:rsidR="00F949AE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3a kl. </w:t>
            </w:r>
            <w:r w:rsidR="0005145C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Jei vaikas ma-to skaitančius tėvus – ir pats skaitys“</w:t>
            </w:r>
            <w:r w:rsidR="0005145C">
              <w:rPr>
                <w:rFonts w:ascii="Times New Roman" w:hAnsi="Times New Roman" w:cs="Times New Roman"/>
              </w:rPr>
              <w:t xml:space="preserve">.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1c, 2c, 3b</w:t>
            </w:r>
            <w:r w:rsidR="000514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4b kl. </w:t>
            </w:r>
            <w:r w:rsidR="0005145C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Mokinių, turinčių au-tizmo spektro sutrikimų, mokymo metodai</w:t>
            </w:r>
            <w:r w:rsidR="0005145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4a kl. „Vaikų emoci-jos“ iš žurnalo „Psicho-logija tau“.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„Šiuolaikinių tech-nologijų įtaka vaikams“.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„Pozityvi tėvystė“</w:t>
            </w:r>
            <w:r w:rsidR="000514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Intelektu</w:t>
            </w:r>
            <w:r w:rsidR="000514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Veikla įvyko, kai kurios susirinkimų temos</w:t>
            </w:r>
            <w:r w:rsidR="00A64290">
              <w:rPr>
                <w:rFonts w:ascii="Times New Roman" w:eastAsia="Arial" w:hAnsi="Times New Roman" w:cs="Times New Roman"/>
                <w:color w:val="222222"/>
                <w:highlight w:val="white"/>
              </w:rPr>
              <w:t>, atsižvelgus į aktualumą,</w:t>
            </w: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buvo pakeistos.</w:t>
            </w:r>
          </w:p>
          <w:p w:rsidR="002B2D70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1a kl. tėvų susirinkimas.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2015-09-03 pranešimas „Mokykla: kad pirmieji žingsniai būtų drąsūs</w:t>
            </w:r>
            <w:r w:rsidR="004A0924">
              <w:rPr>
                <w:rFonts w:ascii="Times New Roman" w:eastAsia="Arial" w:hAnsi="Times New Roman" w:cs="Times New Roman"/>
                <w:color w:val="222222"/>
              </w:rPr>
              <w:t>“.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2015-12-10 pranešimas „Tėvų pagalba moki-niui</w:t>
            </w:r>
            <w:r w:rsidR="004A0924">
              <w:rPr>
                <w:rFonts w:ascii="Times New Roman" w:eastAsia="Arial" w:hAnsi="Times New Roman" w:cs="Times New Roman"/>
                <w:color w:val="222222"/>
                <w:highlight w:val="white"/>
              </w:rPr>
              <w:t>“</w:t>
            </w:r>
            <w:r>
              <w:rPr>
                <w:rFonts w:ascii="Times New Roman" w:eastAsia="Arial" w:hAnsi="Times New Roman" w:cs="Times New Roman"/>
                <w:color w:val="222222"/>
              </w:rPr>
              <w:t>.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2016-03-15 „Pirmokai mokykloje. Pirmokų adaptacija</w:t>
            </w:r>
            <w:r w:rsidR="004A0924">
              <w:rPr>
                <w:rFonts w:ascii="Times New Roman" w:eastAsia="Arial" w:hAnsi="Times New Roman" w:cs="Times New Roman"/>
                <w:color w:val="222222"/>
              </w:rPr>
              <w:t xml:space="preserve">“. </w:t>
            </w:r>
          </w:p>
          <w:p w:rsidR="00F949AE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2b kl. </w:t>
            </w:r>
            <w:r>
              <w:rPr>
                <w:rFonts w:ascii="Times New Roman" w:eastAsia="Arial" w:hAnsi="Times New Roman" w:cs="Times New Roman"/>
                <w:highlight w:val="white"/>
              </w:rPr>
              <w:t>tėvų susirinkim</w:t>
            </w:r>
            <w:r w:rsidR="005821DB">
              <w:rPr>
                <w:rFonts w:ascii="Times New Roman" w:eastAsia="Arial" w:hAnsi="Times New Roman" w:cs="Times New Roman"/>
                <w:highlight w:val="white"/>
              </w:rPr>
              <w:t>e</w:t>
            </w:r>
            <w:r w:rsidR="00987B04">
              <w:rPr>
                <w:rFonts w:ascii="Times New Roman" w:eastAsia="Arial" w:hAnsi="Times New Roman" w:cs="Times New Roman"/>
                <w:highlight w:val="white"/>
              </w:rPr>
              <w:t xml:space="preserve"> – </w:t>
            </w:r>
            <w:r w:rsidR="00BD4A84">
              <w:rPr>
                <w:rFonts w:ascii="Times New Roman" w:eastAsia="Arial" w:hAnsi="Times New Roman" w:cs="Times New Roman"/>
                <w:highlight w:val="white"/>
              </w:rPr>
              <w:t>s</w:t>
            </w:r>
            <w:r>
              <w:rPr>
                <w:rFonts w:ascii="Times New Roman" w:eastAsia="Arial" w:hAnsi="Times New Roman" w:cs="Times New Roman"/>
                <w:highlight w:val="white"/>
              </w:rPr>
              <w:t xml:space="preserve">ocialinių įgūdžių </w:t>
            </w:r>
            <w:r>
              <w:rPr>
                <w:rFonts w:ascii="Times New Roman" w:eastAsia="Arial" w:hAnsi="Times New Roman" w:cs="Times New Roman"/>
                <w:highlight w:val="white"/>
              </w:rPr>
              <w:lastRenderedPageBreak/>
              <w:t>programa „Obuolio draugai</w:t>
            </w:r>
            <w:r w:rsidR="000F2F3D">
              <w:rPr>
                <w:rFonts w:ascii="Times New Roman" w:eastAsia="Arial" w:hAnsi="Times New Roman" w:cs="Times New Roman"/>
                <w:highlight w:val="white"/>
              </w:rPr>
              <w:t xml:space="preserve">“. </w:t>
            </w:r>
          </w:p>
          <w:p w:rsidR="00990358" w:rsidRPr="00CB44C6" w:rsidRDefault="00171D04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2016-09-07 </w:t>
            </w:r>
            <w:r>
              <w:rPr>
                <w:rFonts w:ascii="Times New Roman" w:hAnsi="Times New Roman" w:cs="Times New Roman"/>
              </w:rPr>
              <w:t>4a kl. tėvų susirinkimuose: „Vaikų emocijos“ iš žurnalo „Psichologija tau“</w:t>
            </w:r>
          </w:p>
          <w:p w:rsidR="00990358" w:rsidRPr="00CB44C6" w:rsidRDefault="00171D04" w:rsidP="00C1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Arial" w:hAnsi="Times New Roman" w:cs="Times New Roman"/>
              </w:rPr>
              <w:t>2016-12-08 „Bjaurūs tėvai šiandien, laimingi ir dėkingi vaikai rytoj</w:t>
            </w:r>
            <w:r w:rsidR="00C10ECA">
              <w:rPr>
                <w:rFonts w:ascii="Times New Roman" w:eastAsia="Arial" w:hAnsi="Times New Roman" w:cs="Times New Roman"/>
              </w:rPr>
              <w:t>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D70" w:rsidRPr="00CB44C6" w:rsidRDefault="002B2D70" w:rsidP="004332D2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</w:p>
          <w:p w:rsidR="002B2D70" w:rsidRPr="00CB44C6" w:rsidRDefault="002B2D70" w:rsidP="004332D2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</w:p>
          <w:p w:rsidR="002B2D70" w:rsidRPr="00CB44C6" w:rsidRDefault="002B2D70" w:rsidP="004332D2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</w:p>
          <w:p w:rsidR="002B2D70" w:rsidRPr="00CB44C6" w:rsidRDefault="002B2D70" w:rsidP="004332D2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</w:p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San</w:t>
            </w:r>
            <w:r>
              <w:rPr>
                <w:rFonts w:ascii="Times New Roman" w:eastAsia="Arial" w:hAnsi="Times New Roman" w:cs="Times New Roman"/>
                <w:highlight w:val="white"/>
              </w:rPr>
              <w:t>dra Jazdauskaitė</w:t>
            </w: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 xml:space="preserve">Vilma Molytė </w:t>
            </w: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>Rasita Vekeriotienė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358" w:rsidRPr="00CB44C6" w:rsidRDefault="00990358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90358" w:rsidRPr="00CB44C6" w:rsidTr="00233A28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Pirmų ir penktų klasių mokinių adaptacijos tyrimo rezultatų, išvadų </w:t>
            </w:r>
            <w:r w:rsidR="00AE2B3B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 rekomendacijų pristatymas tėvams.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9AE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Psichologė, </w:t>
            </w:r>
          </w:p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soc. pedagogė, 1</w:t>
            </w:r>
            <w:r w:rsidR="00AE2B3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 klasių mokytojai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  <w:r w:rsidR="00AE2B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globėjai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29 d.</w:t>
            </w:r>
          </w:p>
          <w:p w:rsidR="00990358" w:rsidRPr="00CB44C6" w:rsidRDefault="00990358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358" w:rsidRPr="00CB44C6" w:rsidRDefault="00990358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358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 15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Pranešimas „Pirmokų adaptacija 1a ir 1b klasėse</w:t>
            </w:r>
            <w:r w:rsidR="00AE2B3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358" w:rsidRPr="00CB44C6" w:rsidRDefault="00990358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358" w:rsidRPr="00CB44C6" w:rsidRDefault="00171D04" w:rsidP="00AE2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Pranešimas „Penktokų adaptacija</w:t>
            </w:r>
            <w:r w:rsidR="00AE2B3B">
              <w:rPr>
                <w:rFonts w:ascii="Times New Roman" w:hAnsi="Times New Roman" w:cs="Times New Roman"/>
              </w:rPr>
              <w:t xml:space="preserve">“.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</w:t>
            </w:r>
            <w:r w:rsidR="00AE2B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358" w:rsidRPr="00CB44C6" w:rsidRDefault="00171D04" w:rsidP="00AE2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Įvykdytas pirmų ir penktų klasių mokinių adaptacijos tyrimas</w:t>
            </w:r>
            <w:r w:rsidR="00AE2B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pristatyti rezultatai, išvados i</w:t>
            </w:r>
            <w:r w:rsidR="00AE2B3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rekomendacijos mokytojams, tėvams.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3B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Dalia Dvareckytė, Jolanta Pliopaitė, </w:t>
            </w:r>
          </w:p>
          <w:p w:rsidR="00990358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358" w:rsidRPr="00CB44C6" w:rsidRDefault="00990358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2CD" w:rsidRPr="00CB44C6" w:rsidTr="00602824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Tėvų švietimas.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2B3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10 kl. auklėtojai, specialistai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  <w:r w:rsidR="00AE2B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globėjai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Pranešimai 5</w:t>
            </w:r>
            <w:r w:rsidR="00AE2B3B">
              <w:rPr>
                <w:rFonts w:ascii="Times New Roman" w:hAnsi="Times New Roman" w:cs="Times New Roman"/>
                <w:highlight w:val="white"/>
              </w:rPr>
              <w:t>–</w:t>
            </w:r>
            <w:r>
              <w:rPr>
                <w:rFonts w:ascii="Times New Roman" w:hAnsi="Times New Roman" w:cs="Times New Roman"/>
                <w:highlight w:val="white"/>
              </w:rPr>
              <w:t>10 klasėse: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„Individualus mokinių pažangos stebėjimas mokykloje ir namuose, tėvų ir pedagogų ben-dradarbiavimo svarba“</w:t>
            </w:r>
            <w:r w:rsidR="00AE2B3B">
              <w:rPr>
                <w:rFonts w:ascii="Times New Roman" w:hAnsi="Times New Roman" w:cs="Times New Roman"/>
              </w:rPr>
              <w:t>;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„Mokinių mokymosi pažangumo gerinimas, stiprinant mokinių mo-kymosi motyvaciją mo-kytis, atsižvelgiant į mo-kymosi stilių“</w:t>
            </w:r>
            <w:r w:rsidR="00AE2B3B">
              <w:rPr>
                <w:rFonts w:ascii="Times New Roman" w:hAnsi="Times New Roman" w:cs="Times New Roman"/>
              </w:rPr>
              <w:t>;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„Mokinių lietuvių kal-bos, literatūros ir kitų mokomųjų dalykų mo-kymosi motyvacijos stiprinimas namuose. Tėvų pagalba. Namų darbai ir jų svarba“</w:t>
            </w:r>
            <w:r w:rsidR="00AE2B3B">
              <w:rPr>
                <w:rFonts w:ascii="Times New Roman" w:hAnsi="Times New Roman" w:cs="Times New Roman"/>
              </w:rPr>
              <w:t>;</w:t>
            </w:r>
          </w:p>
          <w:p w:rsidR="009D22CD" w:rsidRPr="00CB44C6" w:rsidRDefault="00AE2B3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„</w:t>
            </w:r>
            <w:r w:rsidR="00171D04">
              <w:rPr>
                <w:rFonts w:ascii="Times New Roman" w:hAnsi="Times New Roman" w:cs="Times New Roman"/>
                <w:highlight w:val="white"/>
              </w:rPr>
              <w:t>Kaip gyventi su paau-gliu“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2CD" w:rsidRPr="00CB44C6" w:rsidRDefault="00AE2B3B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</w:t>
            </w:r>
            <w:r w:rsidR="00171D04">
              <w:rPr>
                <w:rFonts w:ascii="Times New Roman" w:hAnsi="Times New Roman" w:cs="Times New Roman"/>
                <w:highlight w:val="white"/>
              </w:rPr>
              <w:t>Tėvų įtaka vaiko mo-kymuisi“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„Tėvų ir mokytojų bendradarbiavimas“.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Intelektu</w:t>
            </w:r>
            <w:r w:rsidR="003B69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aliniai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Pranešimai tėvams neskaityti.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Kalbėtasi apie tėvų ir mokytojų bendradarbiavimą.</w:t>
            </w:r>
          </w:p>
          <w:p w:rsidR="009D22CD" w:rsidRPr="00CB44C6" w:rsidRDefault="009D22C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Default="00171D04" w:rsidP="004332D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Psichlogė, </w:t>
            </w:r>
          </w:p>
          <w:p w:rsidR="009D22CD" w:rsidRPr="00CB44C6" w:rsidRDefault="00171D04" w:rsidP="003B6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soc. pedagogė, klasių </w:t>
            </w:r>
            <w:r w:rsidR="003B694A">
              <w:rPr>
                <w:rFonts w:ascii="Times New Roman" w:hAnsi="Times New Roman" w:cs="Times New Roman"/>
                <w:highlight w:val="white"/>
              </w:rPr>
              <w:t>a</w:t>
            </w:r>
            <w:r>
              <w:rPr>
                <w:rFonts w:ascii="Times New Roman" w:hAnsi="Times New Roman" w:cs="Times New Roman"/>
                <w:highlight w:val="white"/>
              </w:rPr>
              <w:t>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004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m.</w:t>
            </w:r>
          </w:p>
          <w:p w:rsidR="003F3004" w:rsidRPr="00CB44C6" w:rsidRDefault="00171D04" w:rsidP="003B6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atsakingiau vykdyti tėvų švietimą.</w:t>
            </w:r>
          </w:p>
        </w:tc>
      </w:tr>
      <w:tr w:rsidR="009D22CD" w:rsidRPr="00CB44C6" w:rsidTr="0097488F">
        <w:trPr>
          <w:trHeight w:val="9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1</w:t>
            </w:r>
            <w:r w:rsidR="00A16BA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 klasių mokinių tėvų susirinkimai</w:t>
            </w:r>
            <w:r w:rsidR="00A16B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klasių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1</w:t>
            </w:r>
            <w:r w:rsidR="00A16BA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 proc. tėvų dalyvaus susirinkimuos</w:t>
            </w:r>
            <w:r>
              <w:rPr>
                <w:rFonts w:ascii="Times New Roman" w:hAnsi="Times New Roman" w:cs="Times New Roman"/>
              </w:rPr>
              <w:t>e</w:t>
            </w:r>
            <w:r w:rsidR="00A16B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A16B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2CD" w:rsidRPr="00CB44C6" w:rsidRDefault="00171D04" w:rsidP="00A16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87 proc. mokinių tėvų dalyvavo susirinkimuose.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2CD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PUG, 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2CD" w:rsidRPr="00CB44C6" w:rsidRDefault="009D22C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88F" w:rsidRPr="00CB44C6" w:rsidTr="00602824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B9283D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1.4.9.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9049AD" w:rsidRDefault="0097488F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12D">
              <w:rPr>
                <w:rFonts w:ascii="Times New Roman" w:hAnsi="Times New Roman" w:cs="Times New Roman"/>
              </w:rPr>
              <w:t>PUG, 1</w:t>
            </w:r>
            <w:r w:rsidR="00D073C8">
              <w:rPr>
                <w:rFonts w:ascii="Times New Roman" w:hAnsi="Times New Roman" w:cs="Times New Roman"/>
              </w:rPr>
              <w:t>–</w:t>
            </w:r>
            <w:r w:rsidRPr="0040012D">
              <w:rPr>
                <w:rFonts w:ascii="Times New Roman" w:hAnsi="Times New Roman" w:cs="Times New Roman"/>
              </w:rPr>
              <w:t xml:space="preserve">5 </w:t>
            </w:r>
            <w:r w:rsidRPr="00F009D1">
              <w:rPr>
                <w:rFonts w:ascii="Times New Roman" w:hAnsi="Times New Roman" w:cs="Times New Roman"/>
              </w:rPr>
              <w:t>klasių mokini</w:t>
            </w:r>
            <w:r w:rsidRPr="00873AE0">
              <w:rPr>
                <w:rFonts w:ascii="Times New Roman" w:hAnsi="Times New Roman" w:cs="Times New Roman"/>
              </w:rPr>
              <w:t>ų tėvų susirinkimai</w:t>
            </w:r>
            <w:r w:rsidR="00D073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PUG, 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Kovo </w:t>
            </w:r>
          </w:p>
          <w:p w:rsidR="0097488F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15 d., gruodžio </w:t>
            </w:r>
          </w:p>
          <w:p w:rsidR="0097488F" w:rsidRPr="00CB44C6" w:rsidRDefault="00B9283D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13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60 proc. tėvų dalyvaus susirinkimuose</w:t>
            </w:r>
            <w:r w:rsidR="00D073C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DC30C0" w:rsidRDefault="0097488F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Pranešimas „Tėvų ir mokytojų bendra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049AD">
              <w:rPr>
                <w:rFonts w:ascii="Times New Roman" w:hAnsi="Times New Roman" w:cs="Times New Roman"/>
                <w:color w:val="000000" w:themeColor="text1"/>
              </w:rPr>
              <w:t>darbiavimas“.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PUG, 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CB44C6" w:rsidRDefault="00B9283D" w:rsidP="00974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bCs/>
                <w:color w:val="000000" w:themeColor="text1"/>
              </w:rPr>
              <w:t>Ieškoti būdų</w:t>
            </w:r>
            <w:r w:rsidR="00D073C8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B928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kaip pasikviesti tėvus į susi-rinkimus, suaktyvinti </w:t>
            </w:r>
            <w:r w:rsidR="00D92B39">
              <w:rPr>
                <w:rFonts w:ascii="Times New Roman" w:hAnsi="Times New Roman" w:cs="Times New Roman"/>
                <w:bCs/>
                <w:color w:val="000000" w:themeColor="text1"/>
              </w:rPr>
              <w:t>tėv</w:t>
            </w:r>
            <w:r w:rsidRPr="00B9283D">
              <w:rPr>
                <w:rFonts w:ascii="Times New Roman" w:hAnsi="Times New Roman" w:cs="Times New Roman"/>
                <w:bCs/>
                <w:color w:val="000000" w:themeColor="text1"/>
              </w:rPr>
              <w:t>ų veiklą.</w:t>
            </w:r>
          </w:p>
        </w:tc>
      </w:tr>
      <w:tr w:rsidR="0097488F" w:rsidRPr="00CB44C6" w:rsidTr="0097488F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1.4.10..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19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mokinių tėvų susirinkimai</w:t>
            </w:r>
            <w:r w:rsidR="00B919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974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</w:t>
            </w:r>
          </w:p>
          <w:p w:rsidR="0097488F" w:rsidRPr="00CB44C6" w:rsidRDefault="00171D04" w:rsidP="00974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proc. tėvų dalyvaus susirinkimuose</w:t>
            </w:r>
            <w:r w:rsidR="00B91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8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B919B9">
              <w:rPr>
                <w:rFonts w:ascii="Times New Roman" w:hAnsi="Times New Roman" w:cs="Times New Roman"/>
              </w:rPr>
              <w:t>-</w:t>
            </w:r>
          </w:p>
          <w:p w:rsidR="009748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proc. mokinių tėvų dalyvavo susirinkimuose</w:t>
            </w:r>
            <w:r w:rsidR="00B919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8F" w:rsidRPr="00CB44C6" w:rsidRDefault="0097488F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2C9" w:rsidRPr="00CB44C6" w:rsidTr="00602824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1.4.11.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Tėvų dienos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Ramutė Pilauskaitė, </w:t>
            </w:r>
          </w:p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Nerija Moskalionienė, Vilma Martinkėnienė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Balandžio 20 d.,               lapkričio </w:t>
            </w:r>
          </w:p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10 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B9283D" w:rsidP="0043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5 procentai tėvų lankysis pamokose, neformaliojo švietimo užsiėmimuose; 50 proc. tėvų konsul-tuosis su mokytojais dėl savo vaikų ugdymosi.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Žmogiš-kieji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3EA" w:rsidRPr="009049AD" w:rsidRDefault="00A273EA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>60 proc. tėvų konsul</w:t>
            </w:r>
            <w:r w:rsidR="0097488F" w:rsidRPr="00F828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73AE0">
              <w:rPr>
                <w:rFonts w:ascii="Times New Roman" w:hAnsi="Times New Roman" w:cs="Times New Roman"/>
                <w:color w:val="000000" w:themeColor="text1"/>
              </w:rPr>
              <w:t>tavosi su mokytojais dėl savo vaikų ugdymosi.</w:t>
            </w:r>
          </w:p>
          <w:p w:rsidR="008352C9" w:rsidRPr="0040012D" w:rsidRDefault="00B9283D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4 procentai tėvų lankėsi pamokose, neformaliojo švietimo užsiėmimuose.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C9" w:rsidRPr="00873AE0" w:rsidRDefault="008352C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009D1">
              <w:rPr>
                <w:rFonts w:ascii="Times New Roman" w:hAnsi="Times New Roman" w:cs="Times New Roman"/>
                <w:color w:val="000000" w:themeColor="text1"/>
              </w:rPr>
              <w:t xml:space="preserve">Ramutė Pilauskaitė, </w:t>
            </w:r>
          </w:p>
          <w:p w:rsidR="008352C9" w:rsidRPr="00DC30C0" w:rsidRDefault="008352C9" w:rsidP="00433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049AD">
              <w:rPr>
                <w:rFonts w:ascii="Times New Roman" w:hAnsi="Times New Roman" w:cs="Times New Roman"/>
                <w:color w:val="000000" w:themeColor="text1"/>
              </w:rPr>
              <w:t>Nerija Moskalionienė, Vilma Martinkėnienė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C9" w:rsidRPr="00E13D50" w:rsidRDefault="008352C9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52C9" w:rsidRPr="00CB44C6" w:rsidTr="0097488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Visuotinis tėvų susirinkimas.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Ramutė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Pilauskaitė,</w:t>
            </w:r>
          </w:p>
          <w:p w:rsidR="00C24349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PUG, 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auklėtojai</w:t>
            </w:r>
          </w:p>
          <w:p w:rsidR="008352C9" w:rsidRPr="00CB44C6" w:rsidRDefault="008352C9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974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</w:t>
            </w:r>
          </w:p>
          <w:p w:rsidR="008352C9" w:rsidRPr="00CB44C6" w:rsidRDefault="00171D04" w:rsidP="00974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d.</w:t>
            </w:r>
          </w:p>
          <w:p w:rsidR="008352C9" w:rsidRPr="00CB44C6" w:rsidRDefault="008352C9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proc. tėvų dalyvaus susirinkime</w:t>
            </w:r>
            <w:r w:rsidR="00EE5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</w:t>
            </w:r>
            <w:r w:rsidR="00EE5C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kieji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C9" w:rsidRPr="00CB44C6" w:rsidRDefault="00171D04" w:rsidP="00F9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Visuotinis tėvų susirin-kimas nukeltas, kol bus suremontuota aktų salė.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Ramutė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Pilauskaitė,</w:t>
            </w:r>
          </w:p>
          <w:p w:rsidR="00EE5C3F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PUG, 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</w:t>
            </w:r>
          </w:p>
          <w:p w:rsidR="008352C9" w:rsidRPr="00CB44C6" w:rsidRDefault="00171D04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auklėtojai</w:t>
            </w:r>
          </w:p>
          <w:p w:rsidR="008352C9" w:rsidRPr="00CB44C6" w:rsidRDefault="008352C9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C9" w:rsidRPr="00CB44C6" w:rsidRDefault="008352C9" w:rsidP="00433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341" w:rsidRDefault="00A40341" w:rsidP="004332D2">
      <w:pPr>
        <w:pStyle w:val="Default"/>
        <w:ind w:left="1080"/>
        <w:rPr>
          <w:b/>
          <w:bCs/>
          <w:color w:val="000000" w:themeColor="text1"/>
          <w:sz w:val="22"/>
          <w:szCs w:val="22"/>
        </w:rPr>
      </w:pPr>
    </w:p>
    <w:p w:rsidR="00C24349" w:rsidRDefault="00C24349" w:rsidP="004332D2">
      <w:pPr>
        <w:pStyle w:val="Default"/>
        <w:ind w:left="1080"/>
        <w:rPr>
          <w:b/>
          <w:bCs/>
          <w:color w:val="000000" w:themeColor="text1"/>
          <w:sz w:val="22"/>
          <w:szCs w:val="22"/>
        </w:rPr>
      </w:pPr>
    </w:p>
    <w:p w:rsidR="00C24349" w:rsidRPr="00CB44C6" w:rsidRDefault="00C24349" w:rsidP="004332D2">
      <w:pPr>
        <w:pStyle w:val="Default"/>
        <w:ind w:left="1080"/>
        <w:rPr>
          <w:b/>
          <w:bCs/>
          <w:color w:val="000000" w:themeColor="text1"/>
          <w:sz w:val="22"/>
          <w:szCs w:val="22"/>
        </w:rPr>
      </w:pPr>
    </w:p>
    <w:p w:rsidR="00017EBF" w:rsidRPr="00016899" w:rsidRDefault="00233A28" w:rsidP="00FE5E47">
      <w:pPr>
        <w:pStyle w:val="Pavadinimas"/>
        <w:keepNext/>
        <w:keepLines/>
        <w:numPr>
          <w:ilvl w:val="0"/>
          <w:numId w:val="29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 w:rsidRPr="0040012D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017EBF" w:rsidRPr="00F009D1">
        <w:rPr>
          <w:rFonts w:ascii="Times New Roman" w:hAnsi="Times New Roman" w:cs="Times New Roman"/>
          <w:sz w:val="22"/>
          <w:szCs w:val="22"/>
        </w:rPr>
        <w:t xml:space="preserve">ESAMOS </w:t>
      </w:r>
      <w:r w:rsidR="00017EBF" w:rsidRPr="00F82845">
        <w:rPr>
          <w:rFonts w:ascii="Times New Roman" w:hAnsi="Times New Roman" w:cs="Times New Roman"/>
          <w:sz w:val="22"/>
          <w:szCs w:val="22"/>
        </w:rPr>
        <w:t>SITUACIJOS ANALIZĖ</w:t>
      </w:r>
    </w:p>
    <w:p w:rsidR="00017EBF" w:rsidRPr="00873AE0" w:rsidRDefault="00017EBF" w:rsidP="004332D2">
      <w:pPr>
        <w:pStyle w:val="Pavadinimas"/>
        <w:jc w:val="left"/>
        <w:rPr>
          <w:rFonts w:ascii="Times New Roman" w:hAnsi="Times New Roman" w:cs="Times New Roman"/>
          <w:sz w:val="22"/>
          <w:szCs w:val="22"/>
        </w:rPr>
      </w:pPr>
    </w:p>
    <w:p w:rsidR="004D2641" w:rsidRDefault="00017EBF">
      <w:pPr>
        <w:pStyle w:val="Normal1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049AD">
        <w:rPr>
          <w:rFonts w:ascii="Times New Roman" w:eastAsia="Times New Roman" w:hAnsi="Times New Roman" w:cs="Times New Roman"/>
          <w:color w:val="auto"/>
        </w:rPr>
        <w:t>2016 metais gruodžio mėn. mokykloje</w:t>
      </w:r>
      <w:r w:rsidR="00DB4877">
        <w:rPr>
          <w:rFonts w:ascii="Times New Roman" w:eastAsia="Times New Roman" w:hAnsi="Times New Roman" w:cs="Times New Roman"/>
          <w:color w:val="auto"/>
        </w:rPr>
        <w:t xml:space="preserve"> </w:t>
      </w:r>
      <w:r w:rsidR="00EC72EA">
        <w:rPr>
          <w:rFonts w:ascii="Times New Roman" w:eastAsia="Times New Roman" w:hAnsi="Times New Roman" w:cs="Times New Roman"/>
          <w:color w:val="auto"/>
        </w:rPr>
        <w:t>sukomplektuotos</w:t>
      </w:r>
      <w:r w:rsidRPr="009049AD">
        <w:rPr>
          <w:rFonts w:ascii="Times New Roman" w:eastAsia="Times New Roman" w:hAnsi="Times New Roman" w:cs="Times New Roman"/>
          <w:color w:val="auto"/>
        </w:rPr>
        <w:t xml:space="preserve"> 3 priešmokyklinio ugdymo grupės, kuriose ugdomi 4</w:t>
      </w:r>
      <w:r w:rsidR="00F949AE" w:rsidRPr="00DC30C0">
        <w:rPr>
          <w:rFonts w:ascii="Times New Roman" w:eastAsia="Times New Roman" w:hAnsi="Times New Roman" w:cs="Times New Roman"/>
          <w:color w:val="auto"/>
        </w:rPr>
        <w:t>7</w:t>
      </w:r>
      <w:r w:rsidRPr="00E13D50">
        <w:rPr>
          <w:rFonts w:ascii="Times New Roman" w:eastAsia="Times New Roman" w:hAnsi="Times New Roman" w:cs="Times New Roman"/>
          <w:color w:val="auto"/>
        </w:rPr>
        <w:t xml:space="preserve"> vaikai</w:t>
      </w:r>
      <w:r w:rsidR="005C2184">
        <w:rPr>
          <w:rFonts w:ascii="Times New Roman" w:eastAsia="Times New Roman" w:hAnsi="Times New Roman" w:cs="Times New Roman"/>
          <w:color w:val="auto"/>
        </w:rPr>
        <w:t>,</w:t>
      </w:r>
      <w:r w:rsidRPr="00E13D50">
        <w:rPr>
          <w:rFonts w:ascii="Times New Roman" w:eastAsia="Times New Roman" w:hAnsi="Times New Roman" w:cs="Times New Roman"/>
          <w:color w:val="auto"/>
        </w:rPr>
        <w:t xml:space="preserve"> ir 14 klasių</w:t>
      </w:r>
      <w:r w:rsidR="00F949AE" w:rsidRPr="00763FC9">
        <w:rPr>
          <w:rFonts w:ascii="Times New Roman" w:eastAsia="Times New Roman" w:hAnsi="Times New Roman" w:cs="Times New Roman"/>
          <w:color w:val="auto"/>
        </w:rPr>
        <w:t xml:space="preserve"> komplektų, kuriose mokosi 239 </w:t>
      </w:r>
      <w:r w:rsidRPr="00211600">
        <w:rPr>
          <w:rFonts w:ascii="Times New Roman" w:eastAsia="Times New Roman" w:hAnsi="Times New Roman" w:cs="Times New Roman"/>
          <w:color w:val="auto"/>
        </w:rPr>
        <w:t>mokiniai</w:t>
      </w:r>
      <w:r w:rsidRPr="00DB2362">
        <w:rPr>
          <w:rFonts w:ascii="Times New Roman" w:eastAsia="Times New Roman" w:hAnsi="Times New Roman" w:cs="Times New Roman"/>
          <w:color w:val="auto"/>
        </w:rPr>
        <w:t>. Dirba 3</w:t>
      </w:r>
      <w:r w:rsidR="007C4699" w:rsidRPr="00DB2362">
        <w:rPr>
          <w:rFonts w:ascii="Times New Roman" w:eastAsia="Times New Roman" w:hAnsi="Times New Roman" w:cs="Times New Roman"/>
          <w:color w:val="auto"/>
        </w:rPr>
        <w:t>6</w:t>
      </w:r>
      <w:r w:rsidRPr="00FA6E47">
        <w:rPr>
          <w:rFonts w:ascii="Times New Roman" w:eastAsia="Times New Roman" w:hAnsi="Times New Roman" w:cs="Times New Roman"/>
          <w:color w:val="auto"/>
        </w:rPr>
        <w:t xml:space="preserve"> pedagogai, </w:t>
      </w:r>
      <w:r w:rsidR="00BA03EC" w:rsidRPr="00394183">
        <w:rPr>
          <w:rFonts w:ascii="Times New Roman" w:eastAsia="Times New Roman" w:hAnsi="Times New Roman" w:cs="Times New Roman"/>
          <w:color w:val="auto"/>
        </w:rPr>
        <w:t>iš jų</w:t>
      </w:r>
      <w:r w:rsidRPr="005D1A16">
        <w:rPr>
          <w:rFonts w:ascii="Times New Roman" w:eastAsia="Times New Roman" w:hAnsi="Times New Roman" w:cs="Times New Roman"/>
          <w:color w:val="auto"/>
        </w:rPr>
        <w:t xml:space="preserve"> </w:t>
      </w:r>
      <w:r w:rsidR="00112371" w:rsidRPr="005B416A">
        <w:rPr>
          <w:rFonts w:ascii="Times New Roman" w:eastAsia="Times New Roman" w:hAnsi="Times New Roman" w:cs="Times New Roman"/>
          <w:color w:val="auto"/>
        </w:rPr>
        <w:t>16</w:t>
      </w:r>
      <w:r w:rsidR="00112371" w:rsidRPr="00394183">
        <w:rPr>
          <w:rFonts w:ascii="Times New Roman" w:eastAsia="Times New Roman" w:hAnsi="Times New Roman" w:cs="Times New Roman"/>
          <w:color w:val="auto"/>
        </w:rPr>
        <w:t xml:space="preserve"> </w:t>
      </w:r>
      <w:r w:rsidRPr="005D1A16">
        <w:rPr>
          <w:rFonts w:ascii="Times New Roman" w:eastAsia="Times New Roman" w:hAnsi="Times New Roman" w:cs="Times New Roman"/>
          <w:color w:val="auto"/>
        </w:rPr>
        <w:t>turi mokytojo kvalifikacinę kategoriją, 1</w:t>
      </w:r>
      <w:r w:rsidR="007C4699" w:rsidRPr="00A44535">
        <w:rPr>
          <w:rFonts w:ascii="Times New Roman" w:eastAsia="Times New Roman" w:hAnsi="Times New Roman" w:cs="Times New Roman"/>
          <w:color w:val="auto"/>
        </w:rPr>
        <w:t>1</w:t>
      </w:r>
      <w:r w:rsidRPr="001B1F03">
        <w:rPr>
          <w:rFonts w:ascii="Times New Roman" w:eastAsia="Times New Roman" w:hAnsi="Times New Roman" w:cs="Times New Roman"/>
          <w:color w:val="auto"/>
        </w:rPr>
        <w:t xml:space="preserve"> </w:t>
      </w:r>
      <w:r w:rsidR="00653E55" w:rsidRPr="004E5FFB">
        <w:rPr>
          <w:rFonts w:ascii="Times New Roman" w:eastAsia="Times New Roman" w:hAnsi="Times New Roman" w:cs="Times New Roman"/>
          <w:color w:val="auto"/>
        </w:rPr>
        <w:t>–</w:t>
      </w:r>
      <w:r w:rsidR="00B9283D">
        <w:rPr>
          <w:rFonts w:ascii="Times New Roman" w:eastAsia="Times New Roman" w:hAnsi="Times New Roman" w:cs="Times New Roman"/>
          <w:color w:val="auto"/>
        </w:rPr>
        <w:t xml:space="preserve"> vyresniojo mokytojo, 8 – mokytojo metodininko, 1 – mokytojo eksperto. 8 mokytojai yra baigę magistrantūros studijas, jiems suteiktas magistro laipsnis. Dirba socialinis pedagogas, psichologas, 2 specialieji pedagogai, 2 logopedai, 3  mokytojo padėjėjai.</w:t>
      </w:r>
    </w:p>
    <w:p w:rsidR="004D2641" w:rsidRDefault="00B9283D">
      <w:pPr>
        <w:pStyle w:val="Normal1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Mokyklos veiklos sričių analizė, </w:t>
      </w:r>
      <w:r w:rsidR="00112371">
        <w:rPr>
          <w:rFonts w:ascii="Times New Roman" w:eastAsia="Times New Roman" w:hAnsi="Times New Roman" w:cs="Times New Roman"/>
          <w:color w:val="auto"/>
        </w:rPr>
        <w:t>remiantis</w:t>
      </w:r>
      <w:r>
        <w:rPr>
          <w:rFonts w:ascii="Times New Roman" w:eastAsia="Times New Roman" w:hAnsi="Times New Roman" w:cs="Times New Roman"/>
          <w:color w:val="auto"/>
        </w:rPr>
        <w:t xml:space="preserve"> 2016 metais atliktų tyrimų medžiag</w:t>
      </w:r>
      <w:r w:rsidR="00112371">
        <w:rPr>
          <w:rFonts w:ascii="Times New Roman" w:eastAsia="Times New Roman" w:hAnsi="Times New Roman" w:cs="Times New Roman"/>
          <w:color w:val="auto"/>
        </w:rPr>
        <w:t>a</w:t>
      </w:r>
      <w:r>
        <w:rPr>
          <w:rFonts w:ascii="Times New Roman" w:eastAsia="Times New Roman" w:hAnsi="Times New Roman" w:cs="Times New Roman"/>
          <w:color w:val="auto"/>
        </w:rPr>
        <w:t>, mokyklos veiklos kokybės įsivertinimo rezultat</w:t>
      </w:r>
      <w:r w:rsidR="005C2184">
        <w:rPr>
          <w:rFonts w:ascii="Times New Roman" w:eastAsia="Times New Roman" w:hAnsi="Times New Roman" w:cs="Times New Roman"/>
          <w:color w:val="auto"/>
        </w:rPr>
        <w:t>ais</w:t>
      </w:r>
      <w:r>
        <w:rPr>
          <w:rFonts w:ascii="Times New Roman" w:eastAsia="Times New Roman" w:hAnsi="Times New Roman" w:cs="Times New Roman"/>
          <w:color w:val="auto"/>
        </w:rPr>
        <w:t>, išvad</w:t>
      </w:r>
      <w:r w:rsidR="005C2184">
        <w:rPr>
          <w:rFonts w:ascii="Times New Roman" w:eastAsia="Times New Roman" w:hAnsi="Times New Roman" w:cs="Times New Roman"/>
          <w:color w:val="auto"/>
        </w:rPr>
        <w:t>omis, pateikiama žemiau</w:t>
      </w:r>
      <w:r w:rsidR="00364BE1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22DA6" w:rsidRPr="00CB44C6" w:rsidRDefault="00922DA6" w:rsidP="00922DA6">
      <w:pPr>
        <w:pStyle w:val="Normal1"/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922DA6" w:rsidRPr="00CB44C6" w:rsidRDefault="00922DA6" w:rsidP="00922DA6">
      <w:pPr>
        <w:pStyle w:val="Normal1"/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49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3407"/>
        <w:gridCol w:w="3402"/>
        <w:gridCol w:w="3544"/>
        <w:gridCol w:w="3118"/>
      </w:tblGrid>
      <w:tr w:rsidR="00CE2A03" w:rsidRPr="00CB44C6" w:rsidTr="00457CE9">
        <w:trPr>
          <w:trHeight w:val="55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0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</w:rPr>
              <w:t>Veiklos sritis</w:t>
            </w:r>
            <w:r w:rsidR="00887412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B9283D">
              <w:rPr>
                <w:rFonts w:ascii="Times New Roman" w:eastAsia="Times New Roman" w:hAnsi="Times New Roman" w:cs="Times New Roman"/>
                <w:b/>
              </w:rPr>
              <w:t>/</w:t>
            </w:r>
            <w:r w:rsidR="00887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  <w:b/>
              </w:rPr>
              <w:t>Tema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0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</w:rPr>
              <w:t>Stipriosios pusės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0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</w:rPr>
              <w:t>Silpnosios pusės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0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</w:rPr>
              <w:t>Galimybės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0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</w:rPr>
              <w:t>Grėsmės</w:t>
            </w:r>
          </w:p>
        </w:tc>
      </w:tr>
      <w:tr w:rsidR="00CE2A03" w:rsidRPr="00CB44C6" w:rsidTr="00922DA6">
        <w:trPr>
          <w:trHeight w:val="3004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4.5.2. Tėvų (globėjų, rūpintojų) švietimo politika</w:t>
            </w:r>
          </w:p>
        </w:tc>
        <w:tc>
          <w:tcPr>
            <w:tcW w:w="3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C6D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Organizuojami tėvų susirinkimai, tėvų dienos, individualūs pokalbiai.</w:t>
            </w:r>
          </w:p>
          <w:p w:rsidR="00CE2A03" w:rsidRPr="00CB44C6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Tėvams įvairiais būdais teikiama informacija apie jų vaikų mokymąsi. Standartizuotų testų rezultatų aptarimas, dalyvaujant tėvams, mokiniams, dalykų mokytojams.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Dalis tėvų dalyvauja mokyklos organizuojamuose tėvų susirinkimuose, tėvų dienose, susitikimuose su klasių auklėtojais, dalykų mokytojais, specialistais.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Tėvai</w:t>
            </w:r>
            <w:r w:rsidR="00CC179F">
              <w:rPr>
                <w:rFonts w:ascii="Times New Roman" w:eastAsia="Times New Roman" w:hAnsi="Times New Roman" w:cs="Times New Roman"/>
              </w:rPr>
              <w:t xml:space="preserve">, </w:t>
            </w:r>
            <w:r w:rsidR="00CC179F" w:rsidRPr="00171D04">
              <w:rPr>
                <w:rFonts w:ascii="Times New Roman" w:eastAsia="Times New Roman" w:hAnsi="Times New Roman" w:cs="Times New Roman"/>
              </w:rPr>
              <w:t>ypač 5</w:t>
            </w:r>
            <w:r w:rsidR="00CC179F">
              <w:rPr>
                <w:rFonts w:ascii="Times New Roman" w:eastAsia="Times New Roman" w:hAnsi="Times New Roman" w:cs="Times New Roman"/>
              </w:rPr>
              <w:t>–10 kl. moki</w:t>
            </w:r>
            <w:r w:rsidR="00CC179F" w:rsidRPr="00171D04">
              <w:rPr>
                <w:rFonts w:ascii="Times New Roman" w:eastAsia="Times New Roman" w:hAnsi="Times New Roman" w:cs="Times New Roman"/>
              </w:rPr>
              <w:t>nių</w:t>
            </w:r>
            <w:r w:rsidR="00CC179F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aktyviai neįsitraukia į mokyklos gyvenimą.</w:t>
            </w:r>
          </w:p>
          <w:p w:rsidR="00C335CB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Nesistemingas tėvų pedagoginis, psichologinis, karjeros planavimo švietimas, skirtas padėti mokiniams mokytis.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89A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Bendradarbiaujant administracijai, mokytojams,  klasių auklėtojams ir specialistams</w:t>
            </w:r>
            <w:r w:rsidR="00CC179F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įtraukti tėvus į Tėvų klubo veiklą, kuri padėtų suaktyvinti tėvų įsitraukimą į mokyklos gyvenimą. 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Kviestis specialistus paskaitoms, diskusijoms įvairiomis tėv</w:t>
            </w:r>
            <w:r w:rsidR="006604A9">
              <w:rPr>
                <w:rFonts w:ascii="Times New Roman" w:eastAsia="Times New Roman" w:hAnsi="Times New Roman" w:cs="Times New Roman"/>
              </w:rPr>
              <w:t>ams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</w:t>
            </w:r>
            <w:r w:rsidR="006604A9">
              <w:rPr>
                <w:rFonts w:ascii="Times New Roman" w:eastAsia="Times New Roman" w:hAnsi="Times New Roman" w:cs="Times New Roman"/>
              </w:rPr>
              <w:t>aktualiomis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temomis.</w:t>
            </w:r>
          </w:p>
          <w:p w:rsidR="00CE2A03" w:rsidRPr="00CB44C6" w:rsidRDefault="00CE2A03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Tėva</w:t>
            </w:r>
            <w:r w:rsidR="00604C2A">
              <w:rPr>
                <w:rFonts w:ascii="Times New Roman" w:eastAsia="Times New Roman" w:hAnsi="Times New Roman" w:cs="Times New Roman"/>
              </w:rPr>
              <w:t>i,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nedalyvau</w:t>
            </w:r>
            <w:r w:rsidR="00604C2A">
              <w:rPr>
                <w:rFonts w:ascii="Times New Roman" w:eastAsia="Times New Roman" w:hAnsi="Times New Roman" w:cs="Times New Roman"/>
              </w:rPr>
              <w:t>dami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susirin-kimuose, negauna pakankamai informacijos apie mokyklos švietimo politiką, vaiko mokymąsi, negerėja dalies mo-kinių  asmeninė pažanga.</w:t>
            </w:r>
          </w:p>
          <w:p w:rsidR="00870229" w:rsidRPr="00CB44C6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Aktyviai nedalyvaudami mo-kyklos tobulinime, negali tikėtis turimų lūkesčių </w:t>
            </w:r>
            <w:r w:rsidR="00604C2A">
              <w:rPr>
                <w:rFonts w:ascii="Times New Roman" w:eastAsia="Times New Roman" w:hAnsi="Times New Roman" w:cs="Times New Roman"/>
              </w:rPr>
              <w:t>visiško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įgyvendinimo. </w:t>
            </w:r>
          </w:p>
        </w:tc>
      </w:tr>
      <w:tr w:rsidR="00CE2A03" w:rsidRPr="00CB44C6" w:rsidTr="00457CE9">
        <w:trPr>
          <w:trHeight w:val="44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3.1.1. Atskirų mokinių pažanga</w:t>
            </w:r>
          </w:p>
        </w:tc>
        <w:tc>
          <w:tcPr>
            <w:tcW w:w="3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D9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Visi 1–4 kl. ir dalis 5–10 kl. moky-tojų vykdo mokinių asmeninės pa-žangos stebėseną, naudodami moki-nių asmeninės pažangos aplankus.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Mokiniams, turintiems mokymosi sunkumų, laiku suteikiama reikiama pagalba pasiekimams gerinti (kon-sultacijos, VGK).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Sistemingai vykdomi 4 ir 8 klasių mokinių žinių ir gebėjimų patikri-nimai (standartizuoti testai), kurie analizuojami, dalykų mokytojai juos aptaria individualiai su tėvais, vaikais.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Gabiesiems mokiniams sudarytos galimybės dalyvauti įvairiuose konkursuose.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Mažiau nei pusė mokinių suvokia asmeninės pažangos fiksavimo nau-dą grafikuose ir asmens pažangos lapuose.</w:t>
            </w:r>
          </w:p>
          <w:p w:rsidR="00C90667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Kai kurie mokiniai nesiekia patenkinamo mokymosi pasiekimų lygmens. </w:t>
            </w:r>
          </w:p>
          <w:p w:rsidR="00C90667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Dalis mokinių vengia lankyti daly-kų konsultacijas.</w:t>
            </w:r>
          </w:p>
          <w:p w:rsidR="00C90667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Nenumatytos priemonės gabiems mokiniams ugdyti. 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Trūksta visapusiško (mokinys-mokytojas-specialistai-tėvai) bendradarbiavimo, gerinant moki-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nių pažangą.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Mokiniams trūksta gebėjimų įsi-vertinti savo pažangą.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0C7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Mokytojams taikyti efektyvesnius as-meninės pažangos fiksavimo būdus.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Periodiškai aptarti mokinio pažangą su mokiniu, jo tėvais.</w:t>
            </w:r>
          </w:p>
          <w:p w:rsidR="009E70C7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Mokyti mokinius (įsi)vertinti, kelti sau su mokymusi susijusius tikslus. 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Sistemingai pildyti užduočių banką gabiems mokiniams. Mokiniams, turintiems mokymosi sunkumų, privalomai lankyti konsultacijas.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Prastėjant atskirų mokinių pa-žangai, prastės klasės ir moky-klos pažanga.</w:t>
            </w:r>
          </w:p>
          <w:p w:rsidR="00CE2A03" w:rsidRPr="00334E6B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Prastės mokyklos įvaizdis, mažės mokinių skaičius.</w:t>
            </w:r>
          </w:p>
        </w:tc>
      </w:tr>
      <w:tr w:rsidR="00CE2A03" w:rsidRPr="00CB44C6" w:rsidTr="00457CE9">
        <w:trPr>
          <w:trHeight w:val="44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 Mokyklos pažanga</w:t>
            </w:r>
          </w:p>
        </w:tc>
        <w:tc>
          <w:tcPr>
            <w:tcW w:w="3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D571F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 m. p</w:t>
            </w:r>
            <w:r w:rsidR="00B9283D"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adaugėjo mokinių, pasie-kusių aukštesnį pasiekimų lygį. 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Mokykloje vykdomos mokymosi veiklos nukreiptos </w:t>
            </w:r>
            <w:r w:rsidR="007342B8">
              <w:rPr>
                <w:rFonts w:ascii="Times New Roman" w:eastAsia="Times New Roman" w:hAnsi="Times New Roman" w:cs="Times New Roman"/>
                <w:color w:val="auto"/>
              </w:rPr>
              <w:t xml:space="preserve">į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siek</w:t>
            </w:r>
            <w:r w:rsidR="007342B8">
              <w:rPr>
                <w:rFonts w:ascii="Times New Roman" w:eastAsia="Times New Roman" w:hAnsi="Times New Roman" w:cs="Times New Roman"/>
                <w:color w:val="auto"/>
              </w:rPr>
              <w:t>į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pagerinti mokinių pasiekimus.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Miesto bei šalies konkursuose dalyvaujantys mokiniai laimi prizines vietas.</w:t>
            </w:r>
          </w:p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veiklos kokybės įsiver-tinimo rezultatai naudojami moki-nių ugdym</w:t>
            </w:r>
            <w:r w:rsidR="00D04C50">
              <w:rPr>
                <w:rFonts w:ascii="Times New Roman" w:eastAsia="Times New Roman" w:hAnsi="Times New Roman" w:cs="Times New Roman"/>
                <w:color w:val="auto"/>
              </w:rPr>
              <w:t>ui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gerin</w:t>
            </w:r>
            <w:r w:rsidR="00D04C50">
              <w:rPr>
                <w:rFonts w:ascii="Times New Roman" w:eastAsia="Times New Roman" w:hAnsi="Times New Roman" w:cs="Times New Roman"/>
                <w:color w:val="auto"/>
              </w:rPr>
              <w:t>t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i.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5D12E1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</w:t>
            </w:r>
            <w:r w:rsidR="00B9283D" w:rsidRPr="00B9283D">
              <w:rPr>
                <w:rFonts w:ascii="Times New Roman" w:eastAsia="Times New Roman" w:hAnsi="Times New Roman" w:cs="Times New Roman"/>
                <w:color w:val="auto"/>
              </w:rPr>
              <w:t>okyklos pažangai pasiekti  ne visada būna suinteresuotos visos pusės, trūksta kai kurių mokinių sąmoningumo ir tėvų atsakomybės, glaudesnio visų šalių bendradarbiavimo.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Į mokyklos i</w:t>
            </w:r>
            <w:r w:rsidR="009C53C1"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miesto renginius įtraukiami ne visi norintys, o talen-tingiausi mokiniai.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Mokykloje retai vyksta sporto renginiai.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3A6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Į mokyklos renginius įtraukti visus norinčius dalyvauti mokinius. 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Dažniau </w:t>
            </w:r>
            <w:r w:rsidR="009C53C1">
              <w:rPr>
                <w:rFonts w:ascii="Times New Roman" w:eastAsia="Times New Roman" w:hAnsi="Times New Roman" w:cs="Times New Roman"/>
                <w:color w:val="auto"/>
              </w:rPr>
              <w:t>organizuoti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sporto renginius. Stiprinti mokinių pasitikėjimą savo jėgomis.</w:t>
            </w:r>
          </w:p>
          <w:p w:rsidR="00CE2A03" w:rsidRPr="00CB44C6" w:rsidRDefault="00CE2A03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9C53C1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Mokiniams n</w:t>
            </w:r>
            <w:r w:rsidR="00B9283D" w:rsidRPr="00B9283D">
              <w:rPr>
                <w:rFonts w:ascii="Times New Roman" w:hAnsi="Times New Roman" w:cs="Times New Roman"/>
                <w:color w:val="auto"/>
              </w:rPr>
              <w:t xml:space="preserve">edalyvaujant </w:t>
            </w:r>
            <w:r>
              <w:rPr>
                <w:rFonts w:ascii="Times New Roman" w:hAnsi="Times New Roman" w:cs="Times New Roman"/>
                <w:color w:val="auto"/>
              </w:rPr>
              <w:t xml:space="preserve">įvairiuose </w:t>
            </w:r>
            <w:r w:rsidR="00B9283D" w:rsidRPr="00B9283D">
              <w:rPr>
                <w:rFonts w:ascii="Times New Roman" w:hAnsi="Times New Roman" w:cs="Times New Roman"/>
                <w:color w:val="auto"/>
              </w:rPr>
              <w:t>miesto ir šalies renginiuose, nebus patenkinami mokinių ir tėvų lūkesčiai, mokykla nebus žinoma kaip pažangi šiose srityse.</w:t>
            </w:r>
          </w:p>
          <w:p w:rsidR="004F43A6" w:rsidRPr="00CB44C6" w:rsidRDefault="004F43A6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2A03" w:rsidRPr="00CB44C6" w:rsidTr="00457CE9">
        <w:trPr>
          <w:trHeight w:val="44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3.2.1. Mokinių mokymosi pasiekimai</w:t>
            </w:r>
          </w:p>
        </w:tc>
        <w:tc>
          <w:tcPr>
            <w:tcW w:w="3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5C1940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Daugiau kaip</w:t>
            </w:r>
            <w:r w:rsidR="00B9283D" w:rsidRPr="00B9283D">
              <w:rPr>
                <w:rFonts w:ascii="Times New Roman" w:eastAsia="Times New Roman" w:hAnsi="Times New Roman" w:cs="Times New Roman"/>
              </w:rPr>
              <w:t xml:space="preserve"> 95 proc. mokinių sėkmingai išlaikė Standartizuotus pasiekimų testus, PUPP.</w:t>
            </w:r>
          </w:p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61 proc. mokinių metini</w:t>
            </w:r>
            <w:r w:rsidR="0070564D">
              <w:rPr>
                <w:rFonts w:ascii="Times New Roman" w:eastAsia="Times New Roman" w:hAnsi="Times New Roman" w:cs="Times New Roman"/>
              </w:rPr>
              <w:t>ai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įvertini-m</w:t>
            </w:r>
            <w:r w:rsidR="0070564D">
              <w:rPr>
                <w:rFonts w:ascii="Times New Roman" w:eastAsia="Times New Roman" w:hAnsi="Times New Roman" w:cs="Times New Roman"/>
              </w:rPr>
              <w:t>ai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ir 4, 8 klasių Standartizuotų testų rezultat</w:t>
            </w:r>
            <w:r w:rsidR="00A122E8">
              <w:rPr>
                <w:rFonts w:ascii="Times New Roman" w:eastAsia="Times New Roman" w:hAnsi="Times New Roman" w:cs="Times New Roman"/>
              </w:rPr>
              <w:t xml:space="preserve">ai </w:t>
            </w:r>
            <w:r w:rsidR="00F82763">
              <w:rPr>
                <w:rFonts w:ascii="Times New Roman" w:eastAsia="Times New Roman" w:hAnsi="Times New Roman" w:cs="Times New Roman"/>
              </w:rPr>
              <w:t>pa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gerėjo </w:t>
            </w:r>
            <w:r w:rsidR="00BD1D9D">
              <w:rPr>
                <w:rFonts w:ascii="Times New Roman" w:eastAsia="Times New Roman" w:hAnsi="Times New Roman" w:cs="Times New Roman"/>
              </w:rPr>
              <w:t>palyginti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su anksteniais mokslo metais.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2016 m. visi 10 kl. mokiniai išlaikė PUPP, </w:t>
            </w:r>
            <w:r w:rsidR="00C97B27" w:rsidRPr="000D2FF4">
              <w:rPr>
                <w:rFonts w:ascii="Times New Roman" w:eastAsia="Times New Roman" w:hAnsi="Times New Roman" w:cs="Times New Roman"/>
              </w:rPr>
              <w:t xml:space="preserve">daugelio </w:t>
            </w:r>
            <w:r w:rsidRPr="00B9283D">
              <w:rPr>
                <w:rFonts w:ascii="Times New Roman" w:eastAsia="Times New Roman" w:hAnsi="Times New Roman" w:cs="Times New Roman"/>
              </w:rPr>
              <w:t>įvertinimai yra patenkinami.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51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Mokytojams taikyti šiuolaikinius ug-dymo metodus pamokose, atsižvel-giant į ugdomas kompetencijas. </w:t>
            </w:r>
            <w:r w:rsidR="00900237">
              <w:rPr>
                <w:rFonts w:ascii="Times New Roman" w:eastAsia="Times New Roman" w:hAnsi="Times New Roman" w:cs="Times New Roman"/>
              </w:rPr>
              <w:t>Mokytojams b</w:t>
            </w:r>
            <w:r w:rsidRPr="00B9283D">
              <w:rPr>
                <w:rFonts w:ascii="Times New Roman" w:eastAsia="Times New Roman" w:hAnsi="Times New Roman" w:cs="Times New Roman"/>
              </w:rPr>
              <w:t>endradarbiauti su mo-kiniais i</w:t>
            </w:r>
            <w:r w:rsidR="00900237">
              <w:rPr>
                <w:rFonts w:ascii="Times New Roman" w:eastAsia="Times New Roman" w:hAnsi="Times New Roman" w:cs="Times New Roman"/>
              </w:rPr>
              <w:t>r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jų tėvais, siekiant užtikrinti mokinių pasiekimų gerėjimą.</w:t>
            </w:r>
          </w:p>
          <w:p w:rsidR="00085DA2" w:rsidRPr="00CB44C6" w:rsidRDefault="00085DA2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DA2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Netaikant šiuolaikinių metodų pamokose, </w:t>
            </w:r>
            <w:r w:rsidR="004C2E0C">
              <w:rPr>
                <w:rFonts w:ascii="Times New Roman" w:eastAsia="Times New Roman" w:hAnsi="Times New Roman" w:cs="Times New Roman"/>
              </w:rPr>
              <w:t>j</w:t>
            </w:r>
            <w:r w:rsidRPr="00B9283D">
              <w:rPr>
                <w:rFonts w:ascii="Times New Roman" w:eastAsia="Times New Roman" w:hAnsi="Times New Roman" w:cs="Times New Roman"/>
              </w:rPr>
              <w:t>ų kokybė bus prastesnė, mokiniai neįgis ben-drųjų ir dalykinių kompetencijų.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Nesant nuolatinio mokytojų ir tėvų bendradarbiavimo, mokinių pasiekimai gali prastėti.</w:t>
            </w:r>
          </w:p>
        </w:tc>
      </w:tr>
      <w:tr w:rsidR="00CE2A03" w:rsidRPr="00CB44C6" w:rsidTr="00457CE9">
        <w:trPr>
          <w:trHeight w:val="420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3.2.2. Kiti mokinių pasiekimai</w:t>
            </w:r>
          </w:p>
        </w:tc>
        <w:tc>
          <w:tcPr>
            <w:tcW w:w="3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6D2" w:rsidRPr="00CB44C6" w:rsidRDefault="00BF0953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Nemažai</w:t>
            </w:r>
            <w:r w:rsidR="00B9283D" w:rsidRPr="00B9283D">
              <w:rPr>
                <w:rFonts w:ascii="Times New Roman" w:eastAsia="Times New Roman" w:hAnsi="Times New Roman" w:cs="Times New Roman"/>
              </w:rPr>
              <w:t xml:space="preserve"> mokinių dalyvauja visuo-meninėje veikloje, pilietinėse akcijose. </w:t>
            </w:r>
          </w:p>
          <w:p w:rsidR="009076D2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Dauguma </w:t>
            </w:r>
            <w:r w:rsidR="00C904FB">
              <w:rPr>
                <w:rFonts w:ascii="Times New Roman" w:eastAsia="Times New Roman" w:hAnsi="Times New Roman" w:cs="Times New Roman"/>
              </w:rPr>
              <w:t>konkurs</w:t>
            </w:r>
            <w:r w:rsidR="005D7D52">
              <w:rPr>
                <w:rFonts w:ascii="Times New Roman" w:eastAsia="Times New Roman" w:hAnsi="Times New Roman" w:cs="Times New Roman"/>
              </w:rPr>
              <w:t xml:space="preserve">uose 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dalyvaujančių mokinių </w:t>
            </w:r>
            <w:r w:rsidR="005D7D52">
              <w:rPr>
                <w:rFonts w:ascii="Times New Roman" w:eastAsia="Times New Roman" w:hAnsi="Times New Roman" w:cs="Times New Roman"/>
              </w:rPr>
              <w:t>tampa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prizininkai</w:t>
            </w:r>
            <w:r w:rsidR="005D7D52">
              <w:rPr>
                <w:rFonts w:ascii="Times New Roman" w:eastAsia="Times New Roman" w:hAnsi="Times New Roman" w:cs="Times New Roman"/>
              </w:rPr>
              <w:t>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Įgyvendinami įvairūs mokykliniai projektai, kuriuose dalyvauja </w:t>
            </w:r>
            <w:r w:rsidR="00604466">
              <w:rPr>
                <w:rFonts w:ascii="Times New Roman" w:eastAsia="Times New Roman" w:hAnsi="Times New Roman" w:cs="Times New Roman"/>
              </w:rPr>
              <w:t>didžioji dalis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mokinių.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9AA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mokytojų parengtų renginių</w:t>
            </w:r>
            <w:r w:rsidR="00B36DE5">
              <w:rPr>
                <w:rFonts w:ascii="Times New Roman" w:eastAsia="Times New Roman" w:hAnsi="Times New Roman" w:cs="Times New Roman"/>
              </w:rPr>
              <w:t>, projektų ša</w:t>
            </w:r>
            <w:r w:rsidR="00B36DE5" w:rsidRPr="000D2FF4">
              <w:rPr>
                <w:rFonts w:ascii="Times New Roman" w:eastAsia="Times New Roman" w:hAnsi="Times New Roman" w:cs="Times New Roman"/>
              </w:rPr>
              <w:t>lies, miesto mastu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  <w:p w:rsidR="00C139AA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Dalyvavimas miesto, šalies, tarptau-tinių projektų veikloje – epizodinis.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Sporto pasiekimai. </w:t>
            </w:r>
          </w:p>
          <w:p w:rsidR="00CE2A03" w:rsidRPr="00CB44C6" w:rsidRDefault="00CE2A03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9AA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Pradinių klasių ir kūno kultūros mo-kytojams inicijuoti įvairius sporto renginius, akcijas, organizuoti var-žybas mokyklos, mikrorajono, miesto lygmeniu, įtraukt</w:t>
            </w:r>
            <w:r w:rsidR="00EA0AED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kuo daugiau mokinių, jų tėvų.  </w:t>
            </w:r>
          </w:p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 auklėtojams</w:t>
            </w:r>
            <w:r w:rsidR="00022CC0">
              <w:rPr>
                <w:rFonts w:ascii="Times New Roman" w:eastAsia="Times New Roman" w:hAnsi="Times New Roman" w:cs="Times New Roman"/>
              </w:rPr>
              <w:t xml:space="preserve"> </w:t>
            </w:r>
            <w:r w:rsidR="00022CC0" w:rsidRPr="000D2FF4">
              <w:rPr>
                <w:rFonts w:ascii="Times New Roman" w:eastAsia="Times New Roman" w:hAnsi="Times New Roman" w:cs="Times New Roman"/>
              </w:rPr>
              <w:t>mokinių aplankuose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fiksuoti ir kaupti informaciją apie įvairius mokinių pasiekimus. 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BF9" w:rsidRPr="00D71BF9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Nedalyvaujant konkursuose, olimpiadose, sporto varžybose neskatinama mokinių saviraiška.</w:t>
            </w:r>
            <w:r w:rsidR="00022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2A03" w:rsidRPr="00CB44C6" w:rsidTr="00457CE9">
        <w:trPr>
          <w:trHeight w:val="420"/>
        </w:trPr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3.2.3. Tolesnio mokymosi sėkmė</w:t>
            </w:r>
          </w:p>
        </w:tc>
        <w:tc>
          <w:tcPr>
            <w:tcW w:w="3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8F2E3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Beveik visi mokiniai, baigę pagrin-dinio ugdymo programą, tęsia mokslus gimnazijose arba profesinėse mokyklose.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DFD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Tolesnė mokyklą baigusiųjų mokinių sėkmė, pasiekimai.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DFD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Bendradarbiaujant su kitomis švie-timo įstaigomis, sistemingai stebėti ir analizuoti tolesnį mokinių mokymąsi, siekiant gerinti mokyklos pažangą.  </w:t>
            </w:r>
          </w:p>
          <w:p w:rsidR="00CE2A0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Rengti susitikimus su buvusiais </w:t>
            </w:r>
            <w:r w:rsidRPr="00B9283D">
              <w:rPr>
                <w:rFonts w:ascii="Times New Roman" w:eastAsia="Times New Roman" w:hAnsi="Times New Roman" w:cs="Times New Roman"/>
              </w:rPr>
              <w:lastRenderedPageBreak/>
              <w:t>mokiniais.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03" w:rsidRPr="00CB44C6" w:rsidRDefault="00B9283D" w:rsidP="008F2E3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Mokyklai sistemingai nerenkant duomenų apie buvusius mokinius, nėra žinoma jų tolimesnė ugdymosi ir karjeros sėkmė.</w:t>
            </w:r>
          </w:p>
        </w:tc>
      </w:tr>
    </w:tbl>
    <w:p w:rsidR="00017EBF" w:rsidRPr="00CB44C6" w:rsidRDefault="00017EBF" w:rsidP="004332D2">
      <w:pPr>
        <w:pStyle w:val="Pavadinimas"/>
        <w:rPr>
          <w:rFonts w:ascii="Times New Roman" w:hAnsi="Times New Roman" w:cs="Times New Roman"/>
          <w:sz w:val="22"/>
          <w:szCs w:val="22"/>
        </w:rPr>
      </w:pPr>
    </w:p>
    <w:p w:rsidR="00017EBF" w:rsidRPr="002F350E" w:rsidRDefault="00B9283D" w:rsidP="004332D2">
      <w:pPr>
        <w:pStyle w:val="Normal1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  <w:r w:rsidRPr="00B9283D">
        <w:rPr>
          <w:rFonts w:ascii="Times New Roman" w:eastAsia="Times New Roman" w:hAnsi="Times New Roman" w:cs="Times New Roman"/>
          <w:b/>
          <w:color w:val="auto"/>
        </w:rPr>
        <w:t>Didžiausios problemos 2016 metais:</w:t>
      </w:r>
    </w:p>
    <w:p w:rsidR="00017EBF" w:rsidRPr="002F350E" w:rsidRDefault="00B9283D" w:rsidP="004332D2">
      <w:pPr>
        <w:pStyle w:val="Normal1"/>
        <w:numPr>
          <w:ilvl w:val="1"/>
          <w:numId w:val="24"/>
        </w:numPr>
        <w:tabs>
          <w:tab w:val="left" w:pos="426"/>
          <w:tab w:val="left" w:pos="1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B9283D">
        <w:rPr>
          <w:rFonts w:ascii="Times New Roman" w:eastAsia="Times New Roman" w:hAnsi="Times New Roman" w:cs="Times New Roman"/>
          <w:color w:val="auto"/>
        </w:rPr>
        <w:t>Tėvų pedagoginis švietimas.</w:t>
      </w:r>
    </w:p>
    <w:p w:rsidR="007B2DFD" w:rsidRPr="002F350E" w:rsidRDefault="00B9283D" w:rsidP="004332D2">
      <w:pPr>
        <w:pStyle w:val="Normal1"/>
        <w:numPr>
          <w:ilvl w:val="1"/>
          <w:numId w:val="24"/>
        </w:numPr>
        <w:tabs>
          <w:tab w:val="left" w:pos="426"/>
          <w:tab w:val="left" w:pos="1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B9283D">
        <w:rPr>
          <w:rFonts w:ascii="Times New Roman" w:eastAsia="Times New Roman" w:hAnsi="Times New Roman" w:cs="Times New Roman"/>
          <w:color w:val="auto"/>
        </w:rPr>
        <w:t>Bendradarbiavimo stoka (tėvai-mokytojai-specialistas-mokinys).</w:t>
      </w:r>
    </w:p>
    <w:p w:rsidR="00017EBF" w:rsidRPr="002F350E" w:rsidRDefault="00B9283D" w:rsidP="004332D2">
      <w:pPr>
        <w:pStyle w:val="Normal1"/>
        <w:numPr>
          <w:ilvl w:val="1"/>
          <w:numId w:val="24"/>
        </w:numPr>
        <w:tabs>
          <w:tab w:val="left" w:pos="426"/>
          <w:tab w:val="left" w:pos="1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B9283D">
        <w:rPr>
          <w:rFonts w:ascii="Times New Roman" w:eastAsia="Times New Roman" w:hAnsi="Times New Roman" w:cs="Times New Roman"/>
          <w:color w:val="auto"/>
        </w:rPr>
        <w:t>Individualios pažangos stebėsena.</w:t>
      </w:r>
      <w:bookmarkStart w:id="1" w:name="_GoBack"/>
    </w:p>
    <w:p w:rsidR="00017EBF" w:rsidRPr="002F350E" w:rsidRDefault="00017EBF" w:rsidP="004332D2">
      <w:pPr>
        <w:pStyle w:val="Normal1"/>
        <w:tabs>
          <w:tab w:val="left" w:pos="154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F949AE" w:rsidRPr="002F350E" w:rsidRDefault="00F949AE" w:rsidP="004332D2">
      <w:pPr>
        <w:pStyle w:val="Normal1"/>
        <w:tabs>
          <w:tab w:val="left" w:pos="154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17EBF" w:rsidRPr="002F350E" w:rsidRDefault="00B9283D" w:rsidP="00FE5E47">
      <w:pPr>
        <w:pStyle w:val="Pavadinimas"/>
        <w:keepNext/>
        <w:keepLines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9283D">
        <w:rPr>
          <w:rFonts w:ascii="Times New Roman" w:hAnsi="Times New Roman" w:cs="Times New Roman"/>
          <w:sz w:val="22"/>
          <w:szCs w:val="22"/>
        </w:rPr>
        <w:t>2017 METŲ VEIKLOS TIKSLŲ IR UŽDAVINIŲ ĮGYVENDINIMO PRIEMONĖS</w:t>
      </w:r>
    </w:p>
    <w:p w:rsidR="00017EBF" w:rsidRPr="002F350E" w:rsidRDefault="00017EBF" w:rsidP="004332D2">
      <w:pPr>
        <w:pStyle w:val="Pavadinimas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5800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6"/>
        <w:gridCol w:w="3120"/>
        <w:gridCol w:w="1842"/>
        <w:gridCol w:w="1417"/>
        <w:gridCol w:w="1276"/>
        <w:gridCol w:w="1418"/>
        <w:gridCol w:w="2976"/>
        <w:gridCol w:w="1418"/>
        <w:gridCol w:w="1417"/>
      </w:tblGrid>
      <w:tr w:rsidR="00F16691" w:rsidRPr="002F350E" w:rsidTr="00C1754B">
        <w:trPr>
          <w:trHeight w:val="11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Eil. Nr.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0.Tikslai.                                                           0.0. Uždaviniai.                                            0.0.0. Priemonės - veiklos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Atsakingi priemonių vykdytojai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Tikslinė grupė (naudos gavėjai)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Laikas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Vieta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Sėkmės rodiklis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Ištekliai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Kaip siejasi su strateginio plano tikslais ir uždaviniais</w:t>
            </w:r>
          </w:p>
        </w:tc>
      </w:tr>
      <w:tr w:rsidR="00F16691" w:rsidRPr="002F350E" w:rsidTr="00C1754B">
        <w:trPr>
          <w:trHeight w:val="380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1. Gerinti ugdymo(si) kokybę, skatinant kiekvieno mokinio asmenin</w:t>
            </w:r>
            <w:r w:rsidR="005542AD">
              <w:rPr>
                <w:rFonts w:ascii="Times New Roman" w:eastAsia="Times New Roman" w:hAnsi="Times New Roman" w:cs="Times New Roman"/>
                <w:b/>
                <w:color w:val="auto"/>
              </w:rPr>
              <w:t>ę</w:t>
            </w: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pažang</w:t>
            </w:r>
            <w:r w:rsidR="005542AD">
              <w:rPr>
                <w:rFonts w:ascii="Times New Roman" w:eastAsia="Times New Roman" w:hAnsi="Times New Roman" w:cs="Times New Roman"/>
                <w:b/>
                <w:color w:val="auto"/>
              </w:rPr>
              <w:t>ą</w:t>
            </w: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C1754B" w:rsidRPr="002F350E" w:rsidRDefault="00C1754B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6691" w:rsidRPr="002F350E" w:rsidTr="00C1754B">
        <w:trPr>
          <w:trHeight w:val="380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C1754B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>1.1. Stiprinti mokinio individuali</w:t>
            </w:r>
            <w:r w:rsidR="00631035">
              <w:rPr>
                <w:rFonts w:ascii="Times New Roman" w:eastAsia="Times New Roman" w:hAnsi="Times New Roman" w:cs="Times New Roman"/>
                <w:b/>
                <w:color w:val="auto"/>
              </w:rPr>
              <w:t>ą</w:t>
            </w:r>
            <w:r w:rsidRPr="00B9283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pažangą, bendradarbiaujant mokiniui-klasės auklėtojui-mokytojams-tėvams.</w:t>
            </w:r>
          </w:p>
          <w:p w:rsidR="00C1754B" w:rsidRPr="002F350E" w:rsidRDefault="00C1754B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6691" w:rsidRPr="002F350E" w:rsidTr="00AF50D2">
        <w:trPr>
          <w:trHeight w:val="451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2F350E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1.1.1.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13" w:rsidRPr="002F350E" w:rsidRDefault="00B9283D" w:rsidP="0063103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Mokinių darbų aplankų panau-dojimas pažangai ir pasieki-mams vertinti.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13" w:rsidRPr="002F350E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Mokytojai, klasės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21513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3C393A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</w:t>
            </w:r>
          </w:p>
          <w:p w:rsidR="00C21513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13" w:rsidRPr="002F350E" w:rsidRDefault="00B9283D" w:rsidP="003C393A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Sausio</w:t>
            </w:r>
            <w:r w:rsidR="003C393A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gruodžio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13" w:rsidRPr="002F350E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Kabinetai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13" w:rsidRPr="002F350E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 Visi mokiniai turės dalykų ir asmeninius aplankus, kuriuose kaupiami atsiskaitomieji, kūry-biniai darbai, karjeros plana-vimo, neformaliojo švietimo ir kt. darbai.</w:t>
            </w:r>
          </w:p>
          <w:p w:rsidR="00C21513" w:rsidRPr="002F350E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 Mokiniai ne rečiau kaip kar-tą per trimestrą su mokytojais, klasių auklėtojais analizuoja aplanko turinį ir (įsi)vertina padarytą pažangą, pasiekimus, numato tobulinimo planą.</w:t>
            </w:r>
          </w:p>
          <w:p w:rsidR="00C21513" w:rsidRPr="002F350E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 Mokiniai, mokytojai, klasės auklėtojas, tėvai ne rečiau kaip du kartus</w:t>
            </w:r>
            <w:r w:rsidR="00FB48D5">
              <w:rPr>
                <w:rFonts w:ascii="Times New Roman" w:eastAsia="Times New Roman" w:hAnsi="Times New Roman" w:cs="Times New Roman"/>
                <w:color w:val="auto"/>
              </w:rPr>
              <w:t xml:space="preserve"> per metus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, naudodamiesi aplanku, analizuoja padarytą pažangą, pasiekimus.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A28" w:rsidRPr="002F350E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Intelektuali</w:t>
            </w:r>
            <w:r w:rsidR="00EE62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C21513" w:rsidRPr="002F350E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2F350E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</w:tr>
      <w:bookmarkEnd w:id="1"/>
      <w:tr w:rsidR="00C21513" w:rsidRPr="00CB44C6" w:rsidTr="008B1ADA">
        <w:trPr>
          <w:trHeight w:val="238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CC26E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Teikti individualias ir grupines konsultacijas darbui su gabiais ir turinčiais mokymosi sprag</w:t>
            </w:r>
            <w:r w:rsidR="00FA5AE0">
              <w:rPr>
                <w:rFonts w:ascii="Times New Roman" w:eastAsia="Times New Roman" w:hAnsi="Times New Roman" w:cs="Times New Roman"/>
              </w:rPr>
              <w:t>ų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mokiniais.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8B1ADA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8B1ADA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8B1ADA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Konsultacijas lankiusių moki-nių mokymosi rezultatų poky-tis.</w:t>
            </w:r>
          </w:p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20 proc. aukštesnis mokinių trimestro pažymių vidurkis.</w:t>
            </w:r>
          </w:p>
          <w:p w:rsidR="00C21513" w:rsidRPr="00CB44C6" w:rsidRDefault="00B9283D" w:rsidP="00F7610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Standartizuotuose testuose visi mokiniai pasiekia patenkinamą lygį,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proc. – aukštesn</w:t>
            </w:r>
            <w:r w:rsidR="00F76104">
              <w:rPr>
                <w:rFonts w:ascii="Times New Roman" w:eastAsia="Times New Roman" w:hAnsi="Times New Roman" w:cs="Times New Roman"/>
                <w:color w:val="auto"/>
              </w:rPr>
              <w:t>įjį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A28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</w:t>
            </w:r>
            <w:r w:rsidR="00EE627B">
              <w:rPr>
                <w:rFonts w:ascii="Times New Roman" w:eastAsia="Times New Roman" w:hAnsi="Times New Roman" w:cs="Times New Roman"/>
              </w:rPr>
              <w:t>-</w:t>
            </w:r>
          </w:p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C21513" w:rsidRPr="00CB44C6" w:rsidTr="00C1754B">
        <w:trPr>
          <w:trHeight w:val="9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Šalies olimpiadų I turo organizavimas mokykloje.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8F2E3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20 proc. 5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moki-nių dalyvaus olimpiadose.</w:t>
            </w:r>
          </w:p>
          <w:p w:rsidR="00C21513" w:rsidRPr="00CB44C6" w:rsidRDefault="00B9283D" w:rsidP="00DA4C3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Visų dalykų olimpiadose bus išrinkti </w:t>
            </w:r>
            <w:r w:rsidR="00DA4C3D" w:rsidRPr="009F63C7">
              <w:rPr>
                <w:rFonts w:ascii="Times New Roman" w:eastAsia="Times New Roman" w:hAnsi="Times New Roman" w:cs="Times New Roman"/>
              </w:rPr>
              <w:t>1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="00DA4C3D" w:rsidRPr="009F63C7">
              <w:rPr>
                <w:rFonts w:ascii="Times New Roman" w:eastAsia="Times New Roman" w:hAnsi="Times New Roman" w:cs="Times New Roman"/>
              </w:rPr>
              <w:t xml:space="preserve">2 </w:t>
            </w:r>
            <w:r w:rsidRPr="00B9283D">
              <w:rPr>
                <w:rFonts w:ascii="Times New Roman" w:eastAsia="Times New Roman" w:hAnsi="Times New Roman" w:cs="Times New Roman"/>
              </w:rPr>
              <w:t>geriausi mokiniai atstovauti mokyklai mieste.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DA4C3D">
              <w:rPr>
                <w:rFonts w:ascii="Times New Roman" w:eastAsia="Times New Roman" w:hAnsi="Times New Roman" w:cs="Times New Roman"/>
              </w:rPr>
              <w:t>-</w:t>
            </w:r>
          </w:p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1.2., 2.3.</w:t>
            </w:r>
          </w:p>
        </w:tc>
      </w:tr>
      <w:tr w:rsidR="00C21513" w:rsidRPr="00CB44C6" w:rsidTr="00C1754B">
        <w:trPr>
          <w:trHeight w:val="9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Dalyvavimas Vilniaus miesto dalykinėse olimpiadose, konkursuose, projektuose.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</w:t>
            </w:r>
          </w:p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DA4C3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C21513" w:rsidRPr="00CB44C6" w:rsidRDefault="00B9283D" w:rsidP="008837A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Mokykla, Vilniaus m.  įstaigos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625DC5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 3</w:t>
            </w:r>
            <w:r w:rsidR="00DA4C3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mokini</w:t>
            </w:r>
            <w:r w:rsidR="00625DC5">
              <w:rPr>
                <w:rFonts w:ascii="Times New Roman" w:eastAsia="Times New Roman" w:hAnsi="Times New Roman" w:cs="Times New Roman"/>
              </w:rPr>
              <w:t>ai</w:t>
            </w:r>
            <w:r w:rsidRPr="00B9283D">
              <w:rPr>
                <w:rFonts w:ascii="Times New Roman" w:eastAsia="Times New Roman" w:hAnsi="Times New Roman" w:cs="Times New Roman"/>
              </w:rPr>
              <w:t>, mokinių komand</w:t>
            </w:r>
            <w:r w:rsidR="00625DC5">
              <w:rPr>
                <w:rFonts w:ascii="Times New Roman" w:eastAsia="Times New Roman" w:hAnsi="Times New Roman" w:cs="Times New Roman"/>
              </w:rPr>
              <w:t>os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laimės prizin</w:t>
            </w:r>
            <w:r w:rsidR="00625DC5">
              <w:rPr>
                <w:rFonts w:ascii="Times New Roman" w:eastAsia="Times New Roman" w:hAnsi="Times New Roman" w:cs="Times New Roman"/>
              </w:rPr>
              <w:t>e</w:t>
            </w:r>
            <w:r w:rsidRPr="00B9283D">
              <w:rPr>
                <w:rFonts w:ascii="Times New Roman" w:eastAsia="Times New Roman" w:hAnsi="Times New Roman" w:cs="Times New Roman"/>
              </w:rPr>
              <w:t>s viet</w:t>
            </w:r>
            <w:r w:rsidR="00625DC5">
              <w:rPr>
                <w:rFonts w:ascii="Times New Roman" w:eastAsia="Times New Roman" w:hAnsi="Times New Roman" w:cs="Times New Roman"/>
              </w:rPr>
              <w:t>a</w:t>
            </w:r>
            <w:r w:rsidRPr="00B9283D">
              <w:rPr>
                <w:rFonts w:ascii="Times New Roman" w:eastAsia="Times New Roman" w:hAnsi="Times New Roman" w:cs="Times New Roman"/>
              </w:rPr>
              <w:t>s</w:t>
            </w:r>
            <w:r w:rsidR="00DA4C3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05E94">
              <w:rPr>
                <w:rFonts w:ascii="Times New Roman" w:eastAsia="Times New Roman" w:hAnsi="Times New Roman" w:cs="Times New Roman"/>
              </w:rPr>
              <w:t>-</w:t>
            </w:r>
          </w:p>
          <w:p w:rsidR="00C21513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1513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1.2., 2.3</w:t>
            </w:r>
          </w:p>
        </w:tc>
      </w:tr>
      <w:tr w:rsidR="00F949AE" w:rsidRPr="00CB44C6" w:rsidTr="00C1754B">
        <w:trPr>
          <w:trHeight w:val="9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1.1.5.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Dalyvavimas šalies, tarptauti-niuose konkursuose, olimpia-dose, projektuose.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5742A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kl.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5742A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5742A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patalpos, už mokyklos ribų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5742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5742A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2 mokini</w:t>
            </w:r>
            <w:r w:rsidR="005742AC">
              <w:rPr>
                <w:rFonts w:ascii="Times New Roman" w:eastAsia="Times New Roman" w:hAnsi="Times New Roman" w:cs="Times New Roman"/>
              </w:rPr>
              <w:t>ai</w:t>
            </w:r>
            <w:r w:rsidRPr="00B9283D">
              <w:rPr>
                <w:rFonts w:ascii="Times New Roman" w:eastAsia="Times New Roman" w:hAnsi="Times New Roman" w:cs="Times New Roman"/>
              </w:rPr>
              <w:t>, mokinių koman-d</w:t>
            </w:r>
            <w:r w:rsidR="005742AC">
              <w:rPr>
                <w:rFonts w:ascii="Times New Roman" w:eastAsia="Times New Roman" w:hAnsi="Times New Roman" w:cs="Times New Roman"/>
              </w:rPr>
              <w:t>os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laimės prizin</w:t>
            </w:r>
            <w:r w:rsidR="005742AC">
              <w:rPr>
                <w:rFonts w:ascii="Times New Roman" w:eastAsia="Times New Roman" w:hAnsi="Times New Roman" w:cs="Times New Roman"/>
              </w:rPr>
              <w:t>e</w:t>
            </w:r>
            <w:r w:rsidRPr="00B9283D">
              <w:rPr>
                <w:rFonts w:ascii="Times New Roman" w:eastAsia="Times New Roman" w:hAnsi="Times New Roman" w:cs="Times New Roman"/>
              </w:rPr>
              <w:t>s viet</w:t>
            </w:r>
            <w:r w:rsidR="005742AC">
              <w:rPr>
                <w:rFonts w:ascii="Times New Roman" w:eastAsia="Times New Roman" w:hAnsi="Times New Roman" w:cs="Times New Roman"/>
              </w:rPr>
              <w:t>a</w:t>
            </w:r>
            <w:r w:rsidRPr="00B9283D">
              <w:rPr>
                <w:rFonts w:ascii="Times New Roman" w:eastAsia="Times New Roman" w:hAnsi="Times New Roman" w:cs="Times New Roman"/>
              </w:rPr>
              <w:t>s</w:t>
            </w:r>
            <w:r w:rsidR="005742A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05E94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1.2., 2.3.</w:t>
            </w:r>
          </w:p>
        </w:tc>
      </w:tr>
      <w:tr w:rsidR="00F949AE" w:rsidRPr="00CB44C6" w:rsidTr="00C1754B">
        <w:trPr>
          <w:trHeight w:val="9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Bandomieji kalbų, matematikos testai.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Žana Liachomskaja,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Rasa Raudienė,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Virginija Lazdauskienė, Sonata Bogusevičienė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10 a klasės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5742A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Sausio–balandžio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306 kab.,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307 kab.,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308 kab.,</w:t>
            </w: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409 kab.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Nustatyti mokinių prelimi-narūs užsienio kalbos mokė-jimo lygiai.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Pasitikrinti lietuvių kalbos ir matematikos mokėjim</w:t>
            </w:r>
            <w:r w:rsidR="00736CAF">
              <w:rPr>
                <w:rFonts w:ascii="Times New Roman" w:eastAsia="Times New Roman" w:hAnsi="Times New Roman" w:cs="Times New Roman"/>
              </w:rPr>
              <w:t>o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lygiai (75 proc. mokinių gaus paten-kinamus ir aukštesnius įverti-nimus).</w:t>
            </w:r>
          </w:p>
          <w:p w:rsidR="00F949AE" w:rsidRPr="00CB44C6" w:rsidRDefault="00B9283D" w:rsidP="00736CA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 Aptarti rezultatai ir numa-tytas tobulinimo planas: mokytojas</w:t>
            </w:r>
            <w:r w:rsidR="00736CAF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mokinys.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05E94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1.2.</w:t>
            </w:r>
          </w:p>
        </w:tc>
      </w:tr>
      <w:tr w:rsidR="00F949AE" w:rsidRPr="00CB44C6" w:rsidTr="00C1754B">
        <w:trPr>
          <w:trHeight w:val="9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1.1.7.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Užsienio kalbų mokėjimo lygio nustatymo testai.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Žana Liachomskaja,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Rasa Raudienė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10 a klasės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1A095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Balandžio</w:t>
            </w:r>
            <w:r w:rsidR="001A095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306 kab., 307 kab.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Nustatyti mokinių užsienio kalbos mokėjimo lygiai.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Aptarti rezultatai: mokytojas</w:t>
            </w:r>
            <w:r w:rsidR="001A0953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mokinys.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05E94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1.2.</w:t>
            </w:r>
          </w:p>
        </w:tc>
      </w:tr>
      <w:tr w:rsidR="00F949AE" w:rsidRPr="00CB44C6" w:rsidTr="001A0953">
        <w:trPr>
          <w:trHeight w:val="1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1.1.8.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1A0953">
            <w:pPr>
              <w:pStyle w:val="Antrat1"/>
              <w:keepNext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>Lietuvių kalbos (gimto</w:t>
            </w:r>
            <w:r w:rsidR="001A0953">
              <w:rPr>
                <w:rFonts w:ascii="Times New Roman" w:hAnsi="Times New Roman" w:cs="Times New Roman"/>
                <w:b w:val="0"/>
                <w:sz w:val="22"/>
                <w:szCs w:val="22"/>
              </w:rPr>
              <w:t>sios</w:t>
            </w:r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>) ir matematikos PUPP</w:t>
            </w:r>
            <w:r w:rsidR="001A09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Ramutė Pilauskaitė,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Virginija Lazdauskienė, Sonata Bogusevičienė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10 a klasės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Kovo</w:t>
            </w:r>
            <w:r w:rsidR="001A095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balandžio mėn.,</w:t>
            </w: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</w:t>
            </w: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26 d.,</w:t>
            </w: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birželio 1 d.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1.100 proc. mokinių gaus pa-tenkinamus įvertinimus.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100 proc. įgis pagrindinio ugdymo išsilavinimą.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1A0953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</w:t>
            </w:r>
          </w:p>
        </w:tc>
      </w:tr>
      <w:tr w:rsidR="00F949AE" w:rsidRPr="00CB44C6" w:rsidTr="00F418D3">
        <w:trPr>
          <w:trHeight w:val="473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1.1.9.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Antrat1"/>
              <w:keepNext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Nacionalinio mokinių pasiekimų patikrinimo </w:t>
            </w:r>
            <w:r w:rsidR="001A09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(NMPP) </w:t>
            </w:r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>testai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Nerija Moskalionienė,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2, 4, 6, 8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1A095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Balandžio–gegužės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NMPP dalyvaus 100 proc. mokinių.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95 proc. mokinių pasieks patenkinamą ir aukštesnį lygį.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Rezultatų analizė, </w:t>
            </w:r>
            <w:r w:rsidR="000B323A">
              <w:rPr>
                <w:rFonts w:ascii="Times New Roman" w:eastAsia="Times New Roman" w:hAnsi="Times New Roman" w:cs="Times New Roman"/>
              </w:rPr>
              <w:t>palyginimas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su trimestro rezultatais bus pristatyta</w:t>
            </w:r>
            <w:r w:rsidR="006E6EF0">
              <w:rPr>
                <w:rFonts w:ascii="Times New Roman" w:eastAsia="Times New Roman" w:hAnsi="Times New Roman" w:cs="Times New Roman"/>
              </w:rPr>
              <w:t>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Mokytojų tarybos posėdyje, tėvams.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4. </w:t>
            </w:r>
            <w:r w:rsidR="00F418D3">
              <w:rPr>
                <w:rFonts w:ascii="Times New Roman" w:eastAsia="Times New Roman" w:hAnsi="Times New Roman" w:cs="Times New Roman"/>
              </w:rPr>
              <w:t>G</w:t>
            </w:r>
            <w:r w:rsidR="00F418D3" w:rsidRPr="009F63C7">
              <w:rPr>
                <w:rFonts w:ascii="Times New Roman" w:eastAsia="Times New Roman" w:hAnsi="Times New Roman" w:cs="Times New Roman"/>
              </w:rPr>
              <w:t>egužės–birželio mėn.</w:t>
            </w:r>
            <w:r w:rsidR="00F418D3">
              <w:rPr>
                <w:rFonts w:ascii="Times New Roman" w:eastAsia="Times New Roman" w:hAnsi="Times New Roman" w:cs="Times New Roman"/>
              </w:rPr>
              <w:t xml:space="preserve"> k</w:t>
            </w:r>
            <w:r w:rsidRPr="00B9283D">
              <w:rPr>
                <w:rFonts w:ascii="Times New Roman" w:eastAsia="Times New Roman" w:hAnsi="Times New Roman" w:cs="Times New Roman"/>
              </w:rPr>
              <w:t>lasės auklėtojas, dalykų mokytojas, tėvai su mokiniu analizuos</w:t>
            </w:r>
            <w:r w:rsidR="00F418D3">
              <w:rPr>
                <w:rFonts w:ascii="Times New Roman" w:eastAsia="Times New Roman" w:hAnsi="Times New Roman" w:cs="Times New Roman"/>
              </w:rPr>
              <w:t xml:space="preserve">, aptars </w:t>
            </w:r>
            <w:r w:rsidR="00F418D3" w:rsidRPr="009F63C7">
              <w:rPr>
                <w:rFonts w:ascii="Times New Roman" w:eastAsia="Times New Roman" w:hAnsi="Times New Roman" w:cs="Times New Roman"/>
              </w:rPr>
              <w:t>profilius</w:t>
            </w:r>
            <w:r w:rsidR="00F418D3">
              <w:rPr>
                <w:rFonts w:ascii="Times New Roman" w:eastAsia="Times New Roman" w:hAnsi="Times New Roman" w:cs="Times New Roman"/>
              </w:rPr>
              <w:t>.</w:t>
            </w:r>
          </w:p>
          <w:p w:rsidR="00F949AE" w:rsidRPr="00CB44C6" w:rsidRDefault="00B9283D" w:rsidP="00F418D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5. Metodinėse grupėse birželio mėnesį bus aptarti NMPP rezultatai,</w:t>
            </w:r>
            <w:r w:rsidR="00F418D3">
              <w:rPr>
                <w:rFonts w:ascii="Times New Roman" w:eastAsia="Times New Roman" w:hAnsi="Times New Roman" w:cs="Times New Roman"/>
              </w:rPr>
              <w:t xml:space="preserve"> </w:t>
            </w:r>
            <w:r w:rsidR="00F418D3" w:rsidRPr="009F63C7">
              <w:rPr>
                <w:rFonts w:ascii="Times New Roman" w:eastAsia="Times New Roman" w:hAnsi="Times New Roman" w:cs="Times New Roman"/>
              </w:rPr>
              <w:t>Metodinei tarybai</w:t>
            </w:r>
            <w:r w:rsidR="00F418D3">
              <w:rPr>
                <w:rFonts w:ascii="Times New Roman" w:eastAsia="Times New Roman" w:hAnsi="Times New Roman" w:cs="Times New Roman"/>
              </w:rPr>
              <w:t xml:space="preserve"> bus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pateikti siūlymai dėl pažangos gerinimo.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B82FAE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1.2., 2.1.</w:t>
            </w:r>
          </w:p>
        </w:tc>
      </w:tr>
      <w:tr w:rsidR="00F949AE" w:rsidRPr="00CB44C6" w:rsidTr="0019367D">
        <w:trPr>
          <w:trHeight w:val="30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1.1.10.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9E5765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wp0oj4881uuv" w:colFirst="0" w:colLast="0"/>
            <w:bookmarkEnd w:id="2"/>
            <w:r w:rsidRPr="00B9283D">
              <w:rPr>
                <w:rFonts w:ascii="Times New Roman" w:eastAsia="Times New Roman" w:hAnsi="Times New Roman" w:cs="Times New Roman"/>
              </w:rPr>
              <w:t>Dalijimasis gerąja patirtimi „Kolega – kolegai“ vedant atviras pamokas, taikant asme-ninės pažangos stebėsenos bū-dus, aktyviuosius ugdymo(si) metodus i</w:t>
            </w:r>
            <w:r w:rsidR="009E5765">
              <w:rPr>
                <w:rFonts w:ascii="Times New Roman" w:eastAsia="Times New Roman" w:hAnsi="Times New Roman" w:cs="Times New Roman"/>
              </w:rPr>
              <w:t>r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IT pamokose.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9E5765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9E57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 xml:space="preserve">Kiekvienas mokytojas, specia-listas stebės ne mažiau </w:t>
            </w:r>
            <w:r w:rsidR="00232773">
              <w:rPr>
                <w:rFonts w:ascii="Times New Roman" w:eastAsia="Times New Roman" w:hAnsi="Times New Roman" w:cs="Times New Roman"/>
                <w:color w:val="0D0D0D"/>
              </w:rPr>
              <w:t xml:space="preserve">kaip </w:t>
            </w: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2 kolegų pamok</w:t>
            </w:r>
            <w:r w:rsidR="00232773">
              <w:rPr>
                <w:rFonts w:ascii="Times New Roman" w:eastAsia="Times New Roman" w:hAnsi="Times New Roman" w:cs="Times New Roman"/>
                <w:color w:val="0D0D0D"/>
              </w:rPr>
              <w:t>as</w:t>
            </w: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. Analizuos mokinių (įsi)vertinimą, aktyvių metodų, IT tikslingą taikymą, mokinių bendrųjų ir dalykinių kompetencijų ugdymą.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Stebėtų pamokų analizė Metodinėse grupėse.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B82FAE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</w:t>
            </w:r>
          </w:p>
        </w:tc>
      </w:tr>
      <w:tr w:rsidR="00F949AE" w:rsidRPr="00CB44C6" w:rsidTr="00C1754B">
        <w:trPr>
          <w:trHeight w:val="9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1.1.11.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Įvairių dalykų pamokos informaciniame centre.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73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Dalykų mokytojai,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Konstantinavičie</w:t>
            </w:r>
            <w:r w:rsidR="00232773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23277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23277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Informacinis centras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Bus pravesta ne mažiau </w:t>
            </w:r>
            <w:r w:rsidR="00232773">
              <w:rPr>
                <w:rFonts w:ascii="Times New Roman" w:eastAsia="Times New Roman" w:hAnsi="Times New Roman" w:cs="Times New Roman"/>
              </w:rPr>
              <w:t xml:space="preserve">kaip </w:t>
            </w:r>
            <w:r w:rsidRPr="00B9283D">
              <w:rPr>
                <w:rFonts w:ascii="Times New Roman" w:eastAsia="Times New Roman" w:hAnsi="Times New Roman" w:cs="Times New Roman"/>
              </w:rPr>
              <w:t>5 pamok</w:t>
            </w:r>
            <w:r w:rsidR="00232773">
              <w:rPr>
                <w:rFonts w:ascii="Times New Roman" w:eastAsia="Times New Roman" w:hAnsi="Times New Roman" w:cs="Times New Roman"/>
              </w:rPr>
              <w:t>os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32773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</w:t>
            </w:r>
          </w:p>
        </w:tc>
      </w:tr>
      <w:tr w:rsidR="00F949AE" w:rsidRPr="00CB44C6" w:rsidTr="00C1754B">
        <w:trPr>
          <w:trHeight w:val="9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1.1.12.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 kūrybinių darbų projektas „Matematika dailėje“.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232773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Sonata </w:t>
            </w:r>
            <w:r w:rsidR="00B9283D" w:rsidRPr="00B9283D">
              <w:rPr>
                <w:rFonts w:ascii="Times New Roman" w:eastAsia="Times New Roman" w:hAnsi="Times New Roman" w:cs="Times New Roman"/>
              </w:rPr>
              <w:t>Bogusevičienė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49AE" w:rsidRPr="00CB44C6" w:rsidRDefault="00232773" w:rsidP="0023277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9F63C7">
              <w:rPr>
                <w:rFonts w:ascii="Times New Roman" w:eastAsia="Times New Roman" w:hAnsi="Times New Roman" w:cs="Times New Roman"/>
              </w:rPr>
              <w:t xml:space="preserve">Kristina </w:t>
            </w:r>
            <w:r w:rsidR="00B9283D" w:rsidRPr="00B9283D">
              <w:rPr>
                <w:rFonts w:ascii="Times New Roman" w:eastAsia="Times New Roman" w:hAnsi="Times New Roman" w:cs="Times New Roman"/>
              </w:rPr>
              <w:t xml:space="preserve">Vaitkienė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6</w:t>
            </w:r>
            <w:r w:rsidR="0023277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23277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23277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III aukštas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Dalyvaus 90 proc. 6, 7, 10 klasių mokinių.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Kūrybinių darbų paroda.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Aptarta pažanga.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32773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F949AE" w:rsidRPr="00CB44C6" w:rsidTr="00232773">
        <w:trPr>
          <w:trHeight w:val="113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1.1.13.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Tarpmokyklinis konkursas „Tiksliukas 2017“</w:t>
            </w:r>
            <w:r w:rsidR="002327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Martinkėnienė, Sonata Bogusevičienė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</w:t>
            </w:r>
            <w:r w:rsidR="00232773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8 klasių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Kovo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Bus išrinktas geriausia</w:t>
            </w:r>
            <w:r w:rsidR="00AA3960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tiksliųjų mokslų </w:t>
            </w:r>
            <w:r w:rsidR="00AA3960">
              <w:rPr>
                <w:rFonts w:ascii="Times New Roman" w:eastAsia="Times New Roman" w:hAnsi="Times New Roman" w:cs="Times New Roman"/>
              </w:rPr>
              <w:t xml:space="preserve">besimokantis </w:t>
            </w:r>
            <w:r w:rsidRPr="00B9283D">
              <w:rPr>
                <w:rFonts w:ascii="Times New Roman" w:eastAsia="Times New Roman" w:hAnsi="Times New Roman" w:cs="Times New Roman"/>
              </w:rPr>
              <w:t>mokinys.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7716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1.1., 1.2., 2.4.</w:t>
            </w:r>
          </w:p>
        </w:tc>
      </w:tr>
      <w:tr w:rsidR="00F949AE" w:rsidRPr="00CB44C6" w:rsidTr="00C1754B">
        <w:trPr>
          <w:trHeight w:val="84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1.1.14.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Chemijos projektas „Cheminiai elementai“.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8a klasės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C0AD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Kovo</w:t>
            </w:r>
            <w:r w:rsidR="004C0AD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balandžio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Pr="00B9283D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 aukšto foj</w:t>
            </w:r>
            <w:r w:rsidR="004C0ADF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Pr="00B9283D" w:rsidRDefault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Sukurta informatyvi vaizdinė periodinė elementų lentelė.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10F4B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1.1., 2.1.</w:t>
            </w:r>
          </w:p>
        </w:tc>
      </w:tr>
      <w:tr w:rsidR="00F949AE" w:rsidRPr="00CB44C6" w:rsidTr="00C1754B">
        <w:trPr>
          <w:trHeight w:val="1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1.1.15.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Metodinės tarybos susirinkimai:</w:t>
            </w: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„1</w:t>
            </w:r>
            <w:r w:rsidR="0029595D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4 kl. mokinių pažangos ste-bėjimo sėkmingumas“.</w:t>
            </w:r>
          </w:p>
          <w:p w:rsidR="008837A0" w:rsidRPr="00CB44C6" w:rsidRDefault="008837A0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„5</w:t>
            </w:r>
            <w:r w:rsidR="0029595D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kl. mokinių pažangos ir pasiekimų stebėjimas</w:t>
            </w:r>
            <w:r w:rsidR="00921B4A">
              <w:rPr>
                <w:rFonts w:ascii="Times New Roman" w:hAnsi="Times New Roman" w:cs="Times New Roman"/>
              </w:rPr>
              <w:t>,</w:t>
            </w:r>
            <w:r w:rsidRPr="00B9283D">
              <w:rPr>
                <w:rFonts w:ascii="Times New Roman" w:hAnsi="Times New Roman" w:cs="Times New Roman"/>
              </w:rPr>
              <w:t xml:space="preserve"> vedantis į tobulėjimą“.</w:t>
            </w:r>
          </w:p>
          <w:p w:rsidR="008837A0" w:rsidRPr="00CB44C6" w:rsidRDefault="008837A0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15A6" w:rsidRPr="00CB44C6" w:rsidRDefault="00B9283D" w:rsidP="0005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</w:t>
            </w:r>
            <w:r w:rsidR="000515A6">
              <w:rPr>
                <w:rFonts w:ascii="Times New Roman" w:hAnsi="Times New Roman" w:cs="Times New Roman"/>
              </w:rPr>
              <w:t>M</w:t>
            </w:r>
            <w:r w:rsidRPr="00B9283D">
              <w:rPr>
                <w:rFonts w:ascii="Times New Roman" w:hAnsi="Times New Roman" w:cs="Times New Roman"/>
              </w:rPr>
              <w:t>okinių pažangos aptarimas</w:t>
            </w:r>
            <w:r w:rsidR="007E78B5">
              <w:rPr>
                <w:rFonts w:ascii="Times New Roman" w:hAnsi="Times New Roman" w:cs="Times New Roman"/>
              </w:rPr>
              <w:t>-</w:t>
            </w:r>
            <w:r w:rsidRPr="00B9283D">
              <w:rPr>
                <w:rFonts w:ascii="Times New Roman" w:hAnsi="Times New Roman" w:cs="Times New Roman"/>
              </w:rPr>
              <w:t>tobulinimo plano sudarymas</w:t>
            </w:r>
            <w:r w:rsidR="000515A6">
              <w:rPr>
                <w:rFonts w:ascii="Times New Roman" w:hAnsi="Times New Roman" w:cs="Times New Roman"/>
              </w:rPr>
              <w:t xml:space="preserve"> su k</w:t>
            </w:r>
            <w:r w:rsidR="000515A6" w:rsidRPr="009F63C7">
              <w:rPr>
                <w:rFonts w:ascii="Times New Roman" w:hAnsi="Times New Roman" w:cs="Times New Roman"/>
              </w:rPr>
              <w:t>lasių auklėtoj</w:t>
            </w:r>
            <w:r w:rsidR="000515A6">
              <w:rPr>
                <w:rFonts w:ascii="Times New Roman" w:hAnsi="Times New Roman" w:cs="Times New Roman"/>
              </w:rPr>
              <w:t>ais, mokiniais</w:t>
            </w:r>
            <w:r w:rsidR="000515A6" w:rsidRPr="009F63C7">
              <w:rPr>
                <w:rFonts w:ascii="Times New Roman" w:hAnsi="Times New Roman" w:cs="Times New Roman"/>
              </w:rPr>
              <w:t>, tė-</w:t>
            </w:r>
          </w:p>
          <w:p w:rsidR="00F949AE" w:rsidRPr="00CB44C6" w:rsidRDefault="000515A6" w:rsidP="0005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3C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ais</w:t>
            </w:r>
            <w:r w:rsidR="00B9283D" w:rsidRPr="00B9283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Žana Liachomskaja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Vasario mėn.</w:t>
            </w:r>
          </w:p>
          <w:p w:rsidR="008837A0" w:rsidRPr="00CB44C6" w:rsidRDefault="008837A0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Gegužės mėn.</w:t>
            </w:r>
          </w:p>
          <w:p w:rsidR="00F949AE" w:rsidRPr="00CB44C6" w:rsidRDefault="00F949AE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7A0" w:rsidRPr="00CB44C6" w:rsidRDefault="008837A0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8837A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Birželio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306 kab.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 Aptarti mokinių darbų  ir kt. kaupimo  aplankai, pažangos stebėjimo sėkmingumas 1</w:t>
            </w:r>
            <w:r w:rsidR="00D041E5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4 kl.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2. 5</w:t>
            </w:r>
            <w:r w:rsidR="00D041E5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kl. mokytojų ir moki-nių tyrimas apie mokinių pa-žangos stebėjimo efektyvumą  pažang</w:t>
            </w:r>
            <w:r w:rsidR="00D041E5">
              <w:rPr>
                <w:rFonts w:ascii="Times New Roman" w:hAnsi="Times New Roman" w:cs="Times New Roman"/>
              </w:rPr>
              <w:t>ai</w:t>
            </w:r>
            <w:r w:rsidRPr="00B9283D">
              <w:rPr>
                <w:rFonts w:ascii="Times New Roman" w:hAnsi="Times New Roman" w:cs="Times New Roman"/>
              </w:rPr>
              <w:t xml:space="preserve"> ger</w:t>
            </w:r>
            <w:r w:rsidR="00D041E5">
              <w:rPr>
                <w:rFonts w:ascii="Times New Roman" w:hAnsi="Times New Roman" w:cs="Times New Roman"/>
              </w:rPr>
              <w:t>inti</w:t>
            </w:r>
            <w:r w:rsidRPr="00B9283D">
              <w:rPr>
                <w:rFonts w:ascii="Times New Roman" w:hAnsi="Times New Roman" w:cs="Times New Roman"/>
              </w:rPr>
              <w:t>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3. Klasių auklėtojų, mokinių, tėvų bendradarbiavimo sėk-mingumas mokinių tobulinimo plan</w:t>
            </w:r>
            <w:r w:rsidR="004F74B2">
              <w:rPr>
                <w:rFonts w:ascii="Times New Roman" w:hAnsi="Times New Roman" w:cs="Times New Roman"/>
              </w:rPr>
              <w:t>ui</w:t>
            </w:r>
            <w:r w:rsidRPr="00B9283D">
              <w:rPr>
                <w:rFonts w:ascii="Times New Roman" w:hAnsi="Times New Roman" w:cs="Times New Roman"/>
              </w:rPr>
              <w:t xml:space="preserve"> sudary</w:t>
            </w:r>
            <w:r w:rsidR="004F74B2">
              <w:rPr>
                <w:rFonts w:ascii="Times New Roman" w:hAnsi="Times New Roman" w:cs="Times New Roman"/>
              </w:rPr>
              <w:t>t</w:t>
            </w:r>
            <w:r w:rsidRPr="00B9283D">
              <w:rPr>
                <w:rFonts w:ascii="Times New Roman" w:hAnsi="Times New Roman" w:cs="Times New Roman"/>
              </w:rPr>
              <w:t>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4. Mokinio pažangos stebėjimo sistemos tobulinimas.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F74B2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1.2.</w:t>
            </w:r>
          </w:p>
        </w:tc>
      </w:tr>
      <w:tr w:rsidR="00F949AE" w:rsidRPr="00CB44C6" w:rsidTr="00525DC6">
        <w:trPr>
          <w:trHeight w:val="583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lastRenderedPageBreak/>
              <w:t>1.1.16.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Antrat1"/>
              <w:keepNext w:val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3" w:name="_j0zq73uxjkuh" w:colFirst="0" w:colLast="0"/>
            <w:bookmarkEnd w:id="3"/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>Mokytojų posėdžiai:</w:t>
            </w: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„Mokinio pažangos  stebėjimo sėkmingumas 1</w:t>
            </w:r>
            <w:r w:rsidR="00FB4BB6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4 klasėse“</w:t>
            </w:r>
            <w:r w:rsidR="00FB4BB6">
              <w:rPr>
                <w:rFonts w:ascii="Times New Roman" w:hAnsi="Times New Roman" w:cs="Times New Roman"/>
              </w:rPr>
              <w:t>,</w:t>
            </w: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</w:t>
            </w:r>
            <w:r w:rsidR="00FB4BB6" w:rsidRPr="009F63C7">
              <w:rPr>
                <w:rFonts w:ascii="Times New Roman" w:hAnsi="Times New Roman" w:cs="Times New Roman"/>
              </w:rPr>
              <w:t>2, 4 klas</w:t>
            </w:r>
            <w:r w:rsidR="00FB4BB6">
              <w:rPr>
                <w:rFonts w:ascii="Times New Roman" w:hAnsi="Times New Roman" w:cs="Times New Roman"/>
              </w:rPr>
              <w:t xml:space="preserve">ių </w:t>
            </w:r>
            <w:r w:rsidRPr="00B9283D">
              <w:rPr>
                <w:rFonts w:ascii="Times New Roman" w:hAnsi="Times New Roman" w:cs="Times New Roman"/>
              </w:rPr>
              <w:t>NMPP analizė. Skaitymo įgūdžių ugdymo sėkmė</w:t>
            </w:r>
            <w:r w:rsidR="00FB4BB6">
              <w:rPr>
                <w:rFonts w:ascii="Times New Roman" w:hAnsi="Times New Roman" w:cs="Times New Roman"/>
              </w:rPr>
              <w:t>“</w:t>
            </w:r>
            <w:r w:rsidRPr="00B9283D">
              <w:rPr>
                <w:rFonts w:ascii="Times New Roman" w:hAnsi="Times New Roman" w:cs="Times New Roman"/>
              </w:rPr>
              <w:t>.</w:t>
            </w:r>
          </w:p>
          <w:p w:rsidR="00F949AE" w:rsidRPr="00CB44C6" w:rsidRDefault="00F949AE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„5</w:t>
            </w:r>
            <w:r w:rsidR="00CB4C31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kl. mokinių pažangos ir pasiekimų stebėjimas</w:t>
            </w:r>
            <w:r w:rsidR="00CB4C31">
              <w:rPr>
                <w:rFonts w:ascii="Times New Roman" w:hAnsi="Times New Roman" w:cs="Times New Roman"/>
              </w:rPr>
              <w:t>,</w:t>
            </w:r>
            <w:r w:rsidRPr="00B9283D">
              <w:rPr>
                <w:rFonts w:ascii="Times New Roman" w:hAnsi="Times New Roman" w:cs="Times New Roman"/>
              </w:rPr>
              <w:t xml:space="preserve"> vedantis į tobulėjimą“ </w:t>
            </w:r>
          </w:p>
          <w:p w:rsidR="001F2196" w:rsidRPr="00CB44C6" w:rsidRDefault="001F2196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</w:t>
            </w:r>
            <w:r w:rsidR="00BD2E6E">
              <w:rPr>
                <w:rFonts w:ascii="Times New Roman" w:hAnsi="Times New Roman" w:cs="Times New Roman"/>
              </w:rPr>
              <w:t>M</w:t>
            </w:r>
            <w:r w:rsidRPr="00B9283D">
              <w:rPr>
                <w:rFonts w:ascii="Times New Roman" w:hAnsi="Times New Roman" w:cs="Times New Roman"/>
              </w:rPr>
              <w:t>okinių pažangos aptarimas</w:t>
            </w:r>
            <w:r w:rsidR="00CB4C31">
              <w:rPr>
                <w:rFonts w:ascii="Times New Roman" w:hAnsi="Times New Roman" w:cs="Times New Roman"/>
              </w:rPr>
              <w:t>-</w:t>
            </w:r>
            <w:r w:rsidRPr="00B9283D">
              <w:rPr>
                <w:rFonts w:ascii="Times New Roman" w:hAnsi="Times New Roman" w:cs="Times New Roman"/>
              </w:rPr>
              <w:t>tobulinimo plano sudarymas</w:t>
            </w:r>
            <w:r w:rsidR="00BD2E6E">
              <w:rPr>
                <w:rFonts w:ascii="Times New Roman" w:hAnsi="Times New Roman" w:cs="Times New Roman"/>
              </w:rPr>
              <w:t xml:space="preserve"> su k</w:t>
            </w:r>
            <w:r w:rsidR="00BD2E6E" w:rsidRPr="009F63C7">
              <w:rPr>
                <w:rFonts w:ascii="Times New Roman" w:hAnsi="Times New Roman" w:cs="Times New Roman"/>
              </w:rPr>
              <w:t>lasių auklėtoj</w:t>
            </w:r>
            <w:r w:rsidR="00BD2E6E">
              <w:rPr>
                <w:rFonts w:ascii="Times New Roman" w:hAnsi="Times New Roman" w:cs="Times New Roman"/>
              </w:rPr>
              <w:t>ais, mokiniais</w:t>
            </w:r>
            <w:r w:rsidR="00BD2E6E" w:rsidRPr="009F63C7">
              <w:rPr>
                <w:rFonts w:ascii="Times New Roman" w:hAnsi="Times New Roman" w:cs="Times New Roman"/>
              </w:rPr>
              <w:t>, tėv</w:t>
            </w:r>
            <w:r w:rsidR="00BD2E6E">
              <w:rPr>
                <w:rFonts w:ascii="Times New Roman" w:hAnsi="Times New Roman" w:cs="Times New Roman"/>
              </w:rPr>
              <w:t>ais</w:t>
            </w:r>
            <w:r w:rsidRPr="00B9283D">
              <w:rPr>
                <w:rFonts w:ascii="Times New Roman" w:hAnsi="Times New Roman" w:cs="Times New Roman"/>
              </w:rPr>
              <w:t>“.</w:t>
            </w:r>
          </w:p>
          <w:p w:rsidR="001F2196" w:rsidRPr="00CB44C6" w:rsidRDefault="001F2196" w:rsidP="004332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F2196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Mokinių vasaros darbų atsiskaitymo analizė.</w:t>
            </w:r>
          </w:p>
          <w:p w:rsidR="001F2196" w:rsidRPr="00CB44C6" w:rsidRDefault="001F2196" w:rsidP="004332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949AE" w:rsidRPr="00CB44C6" w:rsidRDefault="00B9283D" w:rsidP="00433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„Mokytojų, klasės auklėtojo  tikslingas bendradarbiavimas – pažangą darantis vaikas“.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Ramutė Pilauskaitė,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Nerija Moskalionienė,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Mokytojai, specialistai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Kovo 2 d.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Gegužės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30 d.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Birželio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6 d.,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2196" w:rsidRPr="00CB44C6" w:rsidRDefault="001F2196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Birželio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14 d.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0C7" w:rsidRDefault="00B930C7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219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Rugpjūčio</w:t>
            </w:r>
          </w:p>
          <w:p w:rsidR="001F219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29 d.</w:t>
            </w:r>
          </w:p>
          <w:p w:rsidR="001F2196" w:rsidRPr="00CB44C6" w:rsidRDefault="001F2196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Gruodžio </w:t>
            </w:r>
          </w:p>
          <w:p w:rsidR="00F949AE" w:rsidRPr="0040012D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5 d.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016899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037F16">
              <w:rPr>
                <w:rFonts w:ascii="Times New Roman" w:hAnsi="Times New Roman" w:cs="Times New Roman"/>
              </w:rPr>
              <w:t>214 kab.</w:t>
            </w:r>
          </w:p>
        </w:tc>
        <w:tc>
          <w:tcPr>
            <w:tcW w:w="2976" w:type="dxa"/>
          </w:tcPr>
          <w:p w:rsidR="00F949AE" w:rsidRPr="00DB2362" w:rsidRDefault="00F949AE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873AE0">
              <w:rPr>
                <w:rFonts w:ascii="Times New Roman" w:hAnsi="Times New Roman" w:cs="Times New Roman"/>
              </w:rPr>
              <w:t xml:space="preserve">1. </w:t>
            </w:r>
            <w:r w:rsidRPr="009049AD">
              <w:rPr>
                <w:rFonts w:ascii="Times New Roman" w:hAnsi="Times New Roman" w:cs="Times New Roman"/>
              </w:rPr>
              <w:t>Mokytojų posėdžiuose iša</w:t>
            </w:r>
            <w:r w:rsidR="00017825" w:rsidRPr="00DC30C0">
              <w:rPr>
                <w:rFonts w:ascii="Times New Roman" w:hAnsi="Times New Roman" w:cs="Times New Roman"/>
              </w:rPr>
              <w:t>-</w:t>
            </w:r>
            <w:r w:rsidRPr="00E13D50">
              <w:rPr>
                <w:rFonts w:ascii="Times New Roman" w:hAnsi="Times New Roman" w:cs="Times New Roman"/>
              </w:rPr>
              <w:t>nalizuoti mokinių pasiekimai, pažangos stebėjimo sėkmin</w:t>
            </w:r>
            <w:r w:rsidR="00017825" w:rsidRPr="00763FC9">
              <w:rPr>
                <w:rFonts w:ascii="Times New Roman" w:hAnsi="Times New Roman" w:cs="Times New Roman"/>
              </w:rPr>
              <w:t>-</w:t>
            </w:r>
            <w:r w:rsidRPr="00211600">
              <w:rPr>
                <w:rFonts w:ascii="Times New Roman" w:hAnsi="Times New Roman" w:cs="Times New Roman"/>
              </w:rPr>
              <w:t>gumas, tikslingas bendradar</w:t>
            </w:r>
            <w:r w:rsidR="00017825" w:rsidRPr="00B8494F">
              <w:rPr>
                <w:rFonts w:ascii="Times New Roman" w:hAnsi="Times New Roman" w:cs="Times New Roman"/>
              </w:rPr>
              <w:t>-</w:t>
            </w:r>
            <w:r w:rsidRPr="00DB2362">
              <w:rPr>
                <w:rFonts w:ascii="Times New Roman" w:hAnsi="Times New Roman" w:cs="Times New Roman"/>
              </w:rPr>
              <w:t>biavimas su tėvais.</w:t>
            </w:r>
          </w:p>
          <w:p w:rsidR="00F949AE" w:rsidRPr="005B416A" w:rsidRDefault="00F949AE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FA6E47">
              <w:rPr>
                <w:rFonts w:ascii="Times New Roman" w:hAnsi="Times New Roman" w:cs="Times New Roman"/>
              </w:rPr>
              <w:t>2. Priimti nutarimai pažangos stebėjim</w:t>
            </w:r>
            <w:r w:rsidR="00B930C7">
              <w:rPr>
                <w:rFonts w:ascii="Times New Roman" w:hAnsi="Times New Roman" w:cs="Times New Roman"/>
              </w:rPr>
              <w:t>ui</w:t>
            </w:r>
            <w:r w:rsidRPr="00FA6E47">
              <w:rPr>
                <w:rFonts w:ascii="Times New Roman" w:hAnsi="Times New Roman" w:cs="Times New Roman"/>
              </w:rPr>
              <w:t>, analiz</w:t>
            </w:r>
            <w:r w:rsidR="00B930C7">
              <w:rPr>
                <w:rFonts w:ascii="Times New Roman" w:hAnsi="Times New Roman" w:cs="Times New Roman"/>
              </w:rPr>
              <w:t>ei</w:t>
            </w:r>
            <w:r w:rsidRPr="00FA6E47">
              <w:rPr>
                <w:rFonts w:ascii="Times New Roman" w:hAnsi="Times New Roman" w:cs="Times New Roman"/>
              </w:rPr>
              <w:t xml:space="preserve"> tobulin</w:t>
            </w:r>
            <w:r w:rsidR="00B930C7">
              <w:rPr>
                <w:rFonts w:ascii="Times New Roman" w:hAnsi="Times New Roman" w:cs="Times New Roman"/>
              </w:rPr>
              <w:t>t</w:t>
            </w:r>
            <w:r w:rsidRPr="00FA6E47">
              <w:rPr>
                <w:rFonts w:ascii="Times New Roman" w:hAnsi="Times New Roman" w:cs="Times New Roman"/>
              </w:rPr>
              <w:t>i</w:t>
            </w:r>
            <w:r w:rsidRPr="005B416A">
              <w:rPr>
                <w:rFonts w:ascii="Times New Roman" w:hAnsi="Times New Roman" w:cs="Times New Roman"/>
              </w:rPr>
              <w:t>.</w:t>
            </w:r>
          </w:p>
          <w:p w:rsidR="00F949AE" w:rsidRPr="004E5FFB" w:rsidRDefault="00F949AE" w:rsidP="009D346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394183">
              <w:rPr>
                <w:rFonts w:ascii="Times New Roman" w:hAnsi="Times New Roman" w:cs="Times New Roman"/>
              </w:rPr>
              <w:t>3. Aptarti tyrimų, testų rezul</w:t>
            </w:r>
            <w:r w:rsidR="00017825" w:rsidRPr="005D1A16">
              <w:rPr>
                <w:rFonts w:ascii="Times New Roman" w:hAnsi="Times New Roman" w:cs="Times New Roman"/>
              </w:rPr>
              <w:t>-</w:t>
            </w:r>
            <w:r w:rsidRPr="00A44535">
              <w:rPr>
                <w:rFonts w:ascii="Times New Roman" w:hAnsi="Times New Roman" w:cs="Times New Roman"/>
              </w:rPr>
              <w:t xml:space="preserve">tatai, </w:t>
            </w:r>
            <w:r w:rsidR="00CA4762">
              <w:rPr>
                <w:rFonts w:ascii="Times New Roman" w:hAnsi="Times New Roman" w:cs="Times New Roman"/>
              </w:rPr>
              <w:t xml:space="preserve">siekiant </w:t>
            </w:r>
            <w:r w:rsidR="009D3461">
              <w:rPr>
                <w:rFonts w:ascii="Times New Roman" w:hAnsi="Times New Roman" w:cs="Times New Roman"/>
              </w:rPr>
              <w:t xml:space="preserve">tobulinti </w:t>
            </w:r>
            <w:r w:rsidRPr="00A44535">
              <w:rPr>
                <w:rFonts w:ascii="Times New Roman" w:hAnsi="Times New Roman" w:cs="Times New Roman"/>
              </w:rPr>
              <w:t>veikl</w:t>
            </w:r>
            <w:r w:rsidR="009D3461">
              <w:rPr>
                <w:rFonts w:ascii="Times New Roman" w:hAnsi="Times New Roman" w:cs="Times New Roman"/>
              </w:rPr>
              <w:t>ą</w:t>
            </w:r>
            <w:r w:rsidRPr="001B1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F949AE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7F6">
              <w:rPr>
                <w:rFonts w:ascii="Times New Roman" w:eastAsia="Times New Roman" w:hAnsi="Times New Roman" w:cs="Times New Roman"/>
              </w:rPr>
              <w:t>Intelektuali</w:t>
            </w:r>
            <w:r w:rsidR="00B930C7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1.2., 3,2,</w:t>
            </w:r>
          </w:p>
        </w:tc>
      </w:tr>
      <w:tr w:rsidR="00704D19" w:rsidRPr="00CB44C6" w:rsidTr="00163C42">
        <w:trPr>
          <w:trHeight w:val="1295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20" w:type="dxa"/>
            <w:tcBorders>
              <w:left w:val="single" w:sz="8" w:space="0" w:color="000000"/>
            </w:tcBorders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Projektas „Pažangiausių, akty-viausių mokinių rinkimai</w:t>
            </w:r>
            <w:r w:rsidR="00163C42">
              <w:rPr>
                <w:rFonts w:ascii="Times New Roman" w:eastAsia="Times New Roman" w:hAnsi="Times New Roman" w:cs="Times New Roman"/>
              </w:rPr>
              <w:t xml:space="preserve">“. </w:t>
            </w:r>
          </w:p>
        </w:tc>
        <w:tc>
          <w:tcPr>
            <w:tcW w:w="1842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Nerija Moskalionienė,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 taryba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163C42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1. Išrinkti pažangiausi, akty-viausi mokiniai pagal nusta-tytus kriterijus.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2. Suorganizuota ekskursija.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niai, 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MK lėšos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2.2, 2.4.</w:t>
            </w:r>
          </w:p>
        </w:tc>
      </w:tr>
      <w:tr w:rsidR="00704D19" w:rsidRPr="00CB44C6" w:rsidTr="00E14E58">
        <w:trPr>
          <w:trHeight w:val="83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3120" w:type="dxa"/>
            <w:tcBorders>
              <w:left w:val="single" w:sz="8" w:space="0" w:color="000000"/>
            </w:tcBorders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r6jzg5hbpzlp" w:colFirst="0" w:colLast="0"/>
            <w:bookmarkEnd w:id="4"/>
            <w:r w:rsidRPr="00B9283D">
              <w:rPr>
                <w:rFonts w:ascii="Times New Roman" w:eastAsia="Times New Roman" w:hAnsi="Times New Roman" w:cs="Times New Roman"/>
              </w:rPr>
              <w:t>Chemijos projektas „Kristalinė žiema“</w:t>
            </w:r>
            <w:r w:rsidR="00F97B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</w:t>
            </w:r>
            <w:r w:rsidR="00F97B5B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</w:tcPr>
          <w:p w:rsidR="00704D19" w:rsidRPr="00CB44C6" w:rsidRDefault="00B9283D" w:rsidP="0001782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 aukšto foj</w:t>
            </w:r>
            <w:r w:rsidR="00F97B5B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976" w:type="dxa"/>
          </w:tcPr>
          <w:p w:rsidR="00704D19" w:rsidRPr="00CB44C6" w:rsidRDefault="00B9283D" w:rsidP="00F97B5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 aukšto foj</w:t>
            </w:r>
            <w:r w:rsidR="00F97B5B">
              <w:rPr>
                <w:rFonts w:ascii="Times New Roman" w:eastAsia="Times New Roman" w:hAnsi="Times New Roman" w:cs="Times New Roman"/>
              </w:rPr>
              <w:t>ė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06">
              <w:rPr>
                <w:rFonts w:ascii="Times New Roman" w:eastAsia="Times New Roman" w:hAnsi="Times New Roman" w:cs="Times New Roman"/>
              </w:rPr>
              <w:t xml:space="preserve">eksponuojama </w:t>
            </w:r>
            <w:r w:rsidRPr="00B9283D">
              <w:rPr>
                <w:rFonts w:ascii="Times New Roman" w:eastAsia="Times New Roman" w:hAnsi="Times New Roman" w:cs="Times New Roman"/>
              </w:rPr>
              <w:t>8</w:t>
            </w:r>
            <w:r w:rsidR="00F97B5B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mokinių užaugintų kristalų  paroda.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E14E58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</w:t>
            </w:r>
          </w:p>
        </w:tc>
      </w:tr>
      <w:tr w:rsidR="00F949AE" w:rsidRPr="00CB44C6" w:rsidTr="00F40420">
        <w:trPr>
          <w:trHeight w:val="77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3120" w:type="dxa"/>
            <w:tcBorders>
              <w:left w:val="single" w:sz="8" w:space="0" w:color="000000"/>
            </w:tcBorders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Mokytojų kvalifikacijos tobulinimas: 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Specialiųjų ugdymosi poreikių</w:t>
            </w:r>
            <w:r w:rsidR="00C2588C">
              <w:rPr>
                <w:rFonts w:ascii="Times New Roman" w:eastAsia="Times New Roman" w:hAnsi="Times New Roman" w:cs="Times New Roman"/>
              </w:rPr>
              <w:t xml:space="preserve"> turinčių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mokinių  ugdymas, metodai.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Individualios pažangos stebėji-mas ir pasiekimų gerinimas.</w:t>
            </w:r>
          </w:p>
        </w:tc>
        <w:tc>
          <w:tcPr>
            <w:tcW w:w="1842" w:type="dxa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Vadovai, </w:t>
            </w:r>
          </w:p>
          <w:p w:rsidR="00F949AE" w:rsidRPr="00CB44C6" w:rsidRDefault="00991074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B9283D" w:rsidRPr="00B9283D">
              <w:rPr>
                <w:rFonts w:ascii="Times New Roman" w:eastAsia="Times New Roman" w:hAnsi="Times New Roman" w:cs="Times New Roman"/>
              </w:rPr>
              <w:t xml:space="preserve">okytojai, </w:t>
            </w:r>
          </w:p>
          <w:p w:rsidR="00F949AE" w:rsidRPr="00CB44C6" w:rsidRDefault="00991074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B9283D" w:rsidRPr="00B9283D">
              <w:rPr>
                <w:rFonts w:ascii="Times New Roman" w:eastAsia="Times New Roman" w:hAnsi="Times New Roman" w:cs="Times New Roman"/>
              </w:rPr>
              <w:t>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</w:t>
            </w:r>
          </w:p>
        </w:tc>
        <w:tc>
          <w:tcPr>
            <w:tcW w:w="1276" w:type="dxa"/>
          </w:tcPr>
          <w:p w:rsidR="00F949AE" w:rsidRPr="00CB44C6" w:rsidRDefault="00B9283D" w:rsidP="0099107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kabinetai, už mokyklos ribų</w:t>
            </w:r>
          </w:p>
        </w:tc>
        <w:tc>
          <w:tcPr>
            <w:tcW w:w="2976" w:type="dxa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Savarankiškas kvalifikacijos toulinimas.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Seminaro mokykloje organi-zavimas.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 Patirties dalijimasis meto-dinėse grupėse, stebint pamo-kas.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4. Savianalizės anketų užpildy-mas, tobulinimosi krypčių numatymas.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Intelektuali</w:t>
            </w:r>
            <w:r w:rsidR="00991074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niai, 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MK lėšos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1.1., 1.2.</w:t>
            </w:r>
          </w:p>
        </w:tc>
      </w:tr>
      <w:tr w:rsidR="00704D19" w:rsidRPr="00CB44C6" w:rsidTr="00991074">
        <w:trPr>
          <w:trHeight w:val="456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bottom"/>
          </w:tcPr>
          <w:p w:rsidR="00704D19" w:rsidRPr="00CB44C6" w:rsidRDefault="00B9283D" w:rsidP="00233A28">
            <w:pPr>
              <w:pStyle w:val="Normal1"/>
              <w:numPr>
                <w:ilvl w:val="1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4587"/>
                <w:highlight w:val="white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1C4587"/>
              </w:rPr>
              <w:lastRenderedPageBreak/>
              <w:t>Gerinti skaitymo įgūdžių ugdymą.</w:t>
            </w:r>
          </w:p>
        </w:tc>
      </w:tr>
      <w:tr w:rsidR="00704D19" w:rsidRPr="00CB44C6" w:rsidTr="00017825">
        <w:trPr>
          <w:trHeight w:val="97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99107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Meninio skaitymo konkursas </w:t>
            </w:r>
            <w:r w:rsidR="00991074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Žodi, skambėk…</w:t>
            </w:r>
            <w:r w:rsidR="00991074">
              <w:rPr>
                <w:rFonts w:ascii="Times New Roman" w:eastAsia="Times New Roman" w:hAnsi="Times New Roman" w:cs="Times New Roman"/>
              </w:rPr>
              <w:t xml:space="preserve">“. 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Lietuvių kalbos mokytojai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</w:t>
            </w:r>
            <w:r w:rsidR="00991074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III aukšto fojė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1. 3</w:t>
            </w:r>
            <w:r w:rsidR="00991074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mokiniai iš klasės daly-vaus konkurse.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Išrinktas mokinys atstovauti mokyklai miesto konkurse.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91074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04D19" w:rsidRPr="00CB44C6" w:rsidTr="00991074">
        <w:trPr>
          <w:trHeight w:val="1216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99107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Dalyvavimas Vilniaus miesto pradinio ugdymo mokinių meni-nio skaitymo konkurse </w:t>
            </w:r>
            <w:r w:rsidR="00991074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Ir knyga mane augino</w:t>
            </w:r>
            <w:r w:rsidR="00991074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Pradinio ugdymo mokytojos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991074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4D19" w:rsidRPr="00CB44C6" w:rsidRDefault="00B9283D" w:rsidP="0099107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991074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vasario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01782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Mokykla, Vilniaus miesto mokyklos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991074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2 mokiniai pateks į II turą mieste, laimės prizinę vietą.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91074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04D19" w:rsidRPr="00CB44C6" w:rsidTr="00543F36">
        <w:trPr>
          <w:trHeight w:val="147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C91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Literatūriniai skaitymai </w:t>
            </w:r>
            <w:r w:rsidR="00C919CC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O buvo taip…</w:t>
            </w:r>
            <w:r w:rsidR="00C919CC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, skirti Ievos Simonaitytės metams paminėti.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Virginija Lazdauskienė</w:t>
            </w:r>
            <w:r w:rsidR="00543F36">
              <w:rPr>
                <w:rFonts w:ascii="Times New Roman" w:eastAsia="Times New Roman" w:hAnsi="Times New Roman" w:cs="Times New Roman"/>
              </w:rPr>
              <w:t>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Konstantinavičie</w:t>
            </w:r>
            <w:r w:rsidR="00543F36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</w:t>
            </w:r>
            <w:r w:rsidR="00543F3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Vasario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III aukšto fojė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Visi 7</w:t>
            </w:r>
            <w:r w:rsidR="00543F3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 susipažins su rašytojos asme-nybe, kūryba.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10 mokinių išmoks perskai-tyti garsiai, raiškiai ištraukas.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543F36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04D19" w:rsidRPr="00CB44C6" w:rsidTr="00C1754B">
        <w:trPr>
          <w:trHeight w:val="7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Susitikimas su vaikų rašytoja Nijole Kepeniene</w:t>
            </w:r>
            <w:r w:rsidR="00543F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Molytė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</w:t>
            </w:r>
            <w:r w:rsidR="00543F3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Kovo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Aktų salė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 perskaitys po vieną knygelę.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Intelektuuali</w:t>
            </w:r>
            <w:r w:rsidR="00543F36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</w:tr>
      <w:tr w:rsidR="00704D19" w:rsidRPr="00CB44C6" w:rsidTr="00C1754B">
        <w:trPr>
          <w:trHeight w:val="16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543F3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Projektas </w:t>
            </w:r>
            <w:r w:rsidR="00543F36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Knyga </w:t>
            </w:r>
            <w:r w:rsidR="00543F3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mano drau-gas</w:t>
            </w:r>
            <w:r w:rsidR="00543F36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, skirtas Tarptautinei knygos dienai paminėti.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Virginija Lazdauskienė</w:t>
            </w:r>
            <w:r w:rsidR="00543F36">
              <w:rPr>
                <w:rFonts w:ascii="Times New Roman" w:eastAsia="Times New Roman" w:hAnsi="Times New Roman" w:cs="Times New Roman"/>
              </w:rPr>
              <w:t>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543F36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pradinio ugdymo mokytojos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</w:t>
            </w:r>
            <w:r w:rsidR="00543F3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5 klasių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Balandžio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III a. fojė,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216 kab.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Mokiniai kūrybiškai prista-tys perskaitytas knygutes. Parodėlė.</w:t>
            </w:r>
          </w:p>
          <w:p w:rsidR="00704D19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2. Padėka daugiausiai knygų perskaičiusiam mokiniui.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543F36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04D19" w:rsidRPr="00CB44C6" w:rsidTr="00C1754B">
        <w:trPr>
          <w:trHeight w:val="10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F805A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Integruotas anglų kalbos, dailės ir muzikos projektas </w:t>
            </w:r>
            <w:r w:rsidR="00F805A0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Spring has Sprung</w:t>
            </w:r>
            <w:r w:rsidR="00F805A0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Rasa Raudienė</w:t>
            </w:r>
            <w:r w:rsidR="00F805A0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Kristina Vaitkienė</w:t>
            </w:r>
            <w:r w:rsidR="00F805A0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Edvardas Čepanonis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5a klasės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E43BA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Renginys, kuriame bus prista-tyt</w:t>
            </w:r>
            <w:r w:rsidR="00E43BAD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projekto rezultata</w:t>
            </w:r>
            <w:r w:rsidR="00E43BAD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>: visi 5a klasės mokiniai raiškiai skaitys, iliustruos ir dainuos.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13EE2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C14F5C">
        <w:trPr>
          <w:trHeight w:val="101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1.2.7.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C14F5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Projektas </w:t>
            </w:r>
            <w:r w:rsidR="00C14F5C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Quotes of wisdom</w:t>
            </w:r>
            <w:r w:rsidR="00C14F5C">
              <w:rPr>
                <w:rFonts w:ascii="Times New Roman" w:eastAsia="Times New Roman" w:hAnsi="Times New Roman" w:cs="Times New Roman"/>
              </w:rPr>
              <w:t xml:space="preserve">“.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Kristina Vaitkienė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7a klasės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310 kab.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 Renginys, kuriame visi 7a klasės mokiniai skaitys. 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Parengta knygelė-albumas.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C14F5C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C1754B">
        <w:trPr>
          <w:trHeight w:val="6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1.2.8.</w:t>
            </w:r>
          </w:p>
          <w:p w:rsidR="00704D19" w:rsidRPr="00CB44C6" w:rsidRDefault="00704D19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D19" w:rsidRPr="00CB44C6" w:rsidRDefault="00704D19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D19" w:rsidRPr="00CB44C6" w:rsidRDefault="00704D19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C14F5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Projektas </w:t>
            </w:r>
            <w:r w:rsidR="00C14F5C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My first English book</w:t>
            </w:r>
            <w:r w:rsidR="00C14F5C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, knygučių parodėlė.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Kristina Vaitkienė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C14F5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2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310 kab.,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Informacinis centras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Mokiniai  kūrybiškai apipa-vidalins ir pristatys savo gru-pelėje sukurtas knygeles.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Paroda </w:t>
            </w:r>
            <w:r w:rsidR="00C14F5C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>nformaciniame centre.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81660E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niai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C1754B">
        <w:trPr>
          <w:trHeight w:val="6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1.2.9.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C9080B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Projektas </w:t>
            </w:r>
            <w:r w:rsidR="0081660E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Aš kuriu. Abėcėlės knygelė“.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Default="00B9283D" w:rsidP="00B9283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8F29B0">
              <w:rPr>
                <w:rFonts w:ascii="Times New Roman" w:eastAsia="Times New Roman" w:hAnsi="Times New Roman" w:cs="Times New Roman"/>
              </w:rPr>
              <w:t>-ųjų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klasių mokytojos, </w:t>
            </w:r>
          </w:p>
          <w:p w:rsidR="00B9283D" w:rsidRDefault="00B9283D" w:rsidP="00B9283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D05FFA">
              <w:rPr>
                <w:rFonts w:ascii="Times New Roman" w:eastAsia="Times New Roman" w:hAnsi="Times New Roman" w:cs="Times New Roman"/>
              </w:rPr>
              <w:t>-</w:t>
            </w:r>
          </w:p>
          <w:p w:rsidR="00B9283D" w:rsidRPr="00B9283D" w:rsidRDefault="00B9283D" w:rsidP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Biblioteka, </w:t>
            </w:r>
            <w:r w:rsidR="00ED2074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>nformacinis centras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 Sukurtos ne mažiau </w:t>
            </w:r>
            <w:r w:rsidR="001A4A2C">
              <w:rPr>
                <w:rFonts w:ascii="Times New Roman" w:eastAsia="Times New Roman" w:hAnsi="Times New Roman" w:cs="Times New Roman"/>
              </w:rPr>
              <w:t xml:space="preserve">kaip </w:t>
            </w:r>
            <w:r w:rsidRPr="00B9283D">
              <w:rPr>
                <w:rFonts w:ascii="Times New Roman" w:eastAsia="Times New Roman" w:hAnsi="Times New Roman" w:cs="Times New Roman"/>
              </w:rPr>
              <w:t>2 knygelės.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Paroda.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1A4A2C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C1754B">
        <w:trPr>
          <w:trHeight w:val="6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1.2.10.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017825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1-ųjų klasių mokinių supa-žindimas su biblioteka ir infor-maciniu centru.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084EB5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 klas</w:t>
            </w:r>
            <w:r w:rsidR="00084EB5">
              <w:rPr>
                <w:rFonts w:ascii="Times New Roman" w:eastAsia="Times New Roman" w:hAnsi="Times New Roman" w:cs="Times New Roman"/>
              </w:rPr>
              <w:t>ių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Rugsėjo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Biblioteka, informacinis centras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Visi 1 klasių mokiniai mokės naudotis biblioteka.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91D48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1.3.</w:t>
            </w:r>
          </w:p>
        </w:tc>
      </w:tr>
      <w:tr w:rsidR="00704D19" w:rsidRPr="00CB44C6" w:rsidTr="007873A8">
        <w:trPr>
          <w:trHeight w:val="30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991D48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Rusų kalbos pamoka </w:t>
            </w:r>
            <w:r w:rsidR="00991D48">
              <w:rPr>
                <w:rFonts w:ascii="Times New Roman" w:eastAsia="Times New Roman" w:hAnsi="Times New Roman" w:cs="Times New Roman"/>
              </w:rPr>
              <w:t>„</w:t>
            </w:r>
            <w:r w:rsidR="00991D48" w:rsidRPr="009F63C7">
              <w:rPr>
                <w:rFonts w:ascii="Times New Roman" w:eastAsia="Times New Roman" w:hAnsi="Times New Roman" w:cs="Times New Roman"/>
              </w:rPr>
              <w:t>Puškino pasakų paslaptis</w:t>
            </w:r>
            <w:r w:rsidR="00991D48">
              <w:rPr>
                <w:rFonts w:ascii="Times New Roman" w:eastAsia="Times New Roman" w:hAnsi="Times New Roman" w:cs="Times New Roman"/>
              </w:rPr>
              <w:t xml:space="preserve">“ </w:t>
            </w:r>
            <w:r w:rsidRPr="00B9283D">
              <w:rPr>
                <w:rFonts w:ascii="Times New Roman" w:eastAsia="Times New Roman" w:hAnsi="Times New Roman" w:cs="Times New Roman"/>
              </w:rPr>
              <w:t>muziejuje.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Žana Liachomskaja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9 klasės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Spalio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A. Puškino muziejus Markučiuose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95 proc. mokinių dalyvaus edukacinėje pamokoje muzie-juje, atliks po kūrybinę užduotį.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Tėvų parama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C1754B">
        <w:trPr>
          <w:trHeight w:val="13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991D48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Užsienio kalbų skaitovų kon-kursas </w:t>
            </w:r>
            <w:r w:rsidR="00991D48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Žiemos stebuklai“</w:t>
            </w:r>
            <w:r w:rsidR="00991D4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Žana Liachomskaja, Rasa Raudienė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4</w:t>
            </w:r>
            <w:r w:rsidR="00991D48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7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Aktų salė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991D48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Išmoks mintinai ir meniškai deklamuos 15 mokinių. Geriausiai pasirodęs mokinys dalyvaus miesto olimpiadoje.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91D48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7873A8">
        <w:trPr>
          <w:trHeight w:val="79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1B0468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Literatūriniai skaitymai </w:t>
            </w:r>
            <w:r w:rsidR="001B0468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Švenčių belaukiant…</w:t>
            </w:r>
            <w:r w:rsidR="001B0468">
              <w:rPr>
                <w:rFonts w:ascii="Times New Roman" w:eastAsia="Times New Roman" w:hAnsi="Times New Roman" w:cs="Times New Roman"/>
              </w:rPr>
              <w:t>“.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Virginija Lazdauskienė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</w:t>
            </w:r>
            <w:r w:rsidR="001B0468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308 kab.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1B0468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 </w:t>
            </w:r>
            <w:r w:rsidR="001B0468">
              <w:rPr>
                <w:rFonts w:ascii="Times New Roman" w:eastAsia="Times New Roman" w:hAnsi="Times New Roman" w:cs="Times New Roman"/>
              </w:rPr>
              <w:t xml:space="preserve">Visi </w:t>
            </w:r>
            <w:r w:rsidRPr="00B9283D">
              <w:rPr>
                <w:rFonts w:ascii="Times New Roman" w:eastAsia="Times New Roman" w:hAnsi="Times New Roman" w:cs="Times New Roman"/>
              </w:rPr>
              <w:t>5</w:t>
            </w:r>
            <w:r w:rsidR="001B0468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 vie-šai meniškai perskaitys pasi-rinktą šventinį tekstą.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91D48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704D19" w:rsidRPr="00CB44C6" w:rsidTr="00415689">
        <w:trPr>
          <w:trHeight w:val="668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1.2.14.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Teminės knygų parodos:</w:t>
            </w:r>
          </w:p>
          <w:p w:rsidR="00704D19" w:rsidRPr="00CB44C6" w:rsidRDefault="005E1ED7" w:rsidP="004332D2">
            <w:pPr>
              <w:pStyle w:val="Normal1"/>
              <w:numPr>
                <w:ilvl w:val="0"/>
                <w:numId w:val="28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B9283D" w:rsidRPr="00B9283D">
              <w:rPr>
                <w:rFonts w:ascii="Times New Roman" w:eastAsia="Times New Roman" w:hAnsi="Times New Roman" w:cs="Times New Roman"/>
              </w:rPr>
              <w:t>Įžymioji Mažosios Lietuvos dukra“, skirta  I. Simonaitytės metams paminėti.</w:t>
            </w:r>
          </w:p>
          <w:p w:rsidR="00704D19" w:rsidRPr="00CB44C6" w:rsidRDefault="00B9283D" w:rsidP="004332D2">
            <w:pPr>
              <w:pStyle w:val="Normal1"/>
              <w:numPr>
                <w:ilvl w:val="0"/>
                <w:numId w:val="28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V. Račicko kūrinių paroda, skirta 65-ajam rašytojo jubiliejui paminėti.</w:t>
            </w:r>
          </w:p>
          <w:p w:rsidR="00704D19" w:rsidRPr="00CB44C6" w:rsidRDefault="00B9283D" w:rsidP="004332D2">
            <w:pPr>
              <w:pStyle w:val="Normal1"/>
              <w:tabs>
                <w:tab w:val="left" w:pos="2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</w:t>
            </w:r>
            <w:r w:rsidR="005E1ED7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Lietuvių tautosakos lobiai“.</w:t>
            </w:r>
          </w:p>
          <w:p w:rsidR="00704D19" w:rsidRPr="00CB44C6" w:rsidRDefault="00B9283D" w:rsidP="004332D2">
            <w:pPr>
              <w:pStyle w:val="Normal1"/>
              <w:tabs>
                <w:tab w:val="left" w:pos="2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4. </w:t>
            </w:r>
            <w:r w:rsidR="005E1ED7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Marija Pečkauskaitė-Šatrijos Ragana</w:t>
            </w:r>
            <w:r w:rsidR="005E1ED7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  <w:p w:rsidR="00704D19" w:rsidRPr="00CB44C6" w:rsidRDefault="00B9283D" w:rsidP="004332D2">
            <w:pPr>
              <w:pStyle w:val="Normal1"/>
              <w:tabs>
                <w:tab w:val="left" w:pos="2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5. </w:t>
            </w:r>
            <w:r w:rsidR="005E1ED7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Romantiškasis Aukštaitijos dainius“, skirta  A. Žukausko</w:t>
            </w:r>
            <w:r w:rsidR="005E1ED7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Vienuolio 135-ioms gimimo metinėms paminėti. </w:t>
            </w:r>
          </w:p>
          <w:p w:rsidR="00704D19" w:rsidRPr="00CB44C6" w:rsidRDefault="00B9283D" w:rsidP="004332D2">
            <w:pPr>
              <w:pStyle w:val="Normal1"/>
              <w:tabs>
                <w:tab w:val="left" w:pos="2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6. Paroda </w:t>
            </w:r>
            <w:r w:rsidR="005E1ED7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Tos Žemės vardas – Lietuva“, skirta Oskaro Mila-šiaus 140-osioms gimimo metinėms.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7. </w:t>
            </w:r>
            <w:r w:rsidR="005E1ED7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Dainavos šalies dainius“, skirta V. Krėvės</w:t>
            </w:r>
            <w:r w:rsidR="005E1ED7">
              <w:rPr>
                <w:rFonts w:ascii="Times New Roman" w:eastAsia="Times New Roman" w:hAnsi="Times New Roman" w:cs="Times New Roman"/>
              </w:rPr>
              <w:t>-</w:t>
            </w:r>
            <w:r w:rsidR="005E1ED7" w:rsidRPr="009F63C7">
              <w:rPr>
                <w:rFonts w:ascii="Times New Roman" w:eastAsia="Times New Roman" w:hAnsi="Times New Roman" w:cs="Times New Roman"/>
              </w:rPr>
              <w:t>Mickevičiaus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135-osioms gimimo metinėms.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8. </w:t>
            </w:r>
            <w:r w:rsidR="00415689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Dainavęs Lietuvai“, skirta Maironio 155-osioms gimimo metinėms.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9. ,,Mažiesiems”, ,,Pradinukui”, </w:t>
            </w:r>
            <w:r w:rsidR="00415689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Paaugliui</w:t>
            </w:r>
            <w:r w:rsidR="00415689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876FA1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bendruomenė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876FA1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Biblioteka, informacinis centras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821B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50 proc. bendruomenės narių perskaitys po 1 </w:t>
            </w:r>
            <w:r w:rsidR="004821B1">
              <w:rPr>
                <w:rFonts w:ascii="Times New Roman" w:eastAsia="Times New Roman" w:hAnsi="Times New Roman" w:cs="Times New Roman"/>
              </w:rPr>
              <w:t xml:space="preserve">kiekvieno </w:t>
            </w:r>
            <w:r w:rsidRPr="00B9283D">
              <w:rPr>
                <w:rFonts w:ascii="Times New Roman" w:eastAsia="Times New Roman" w:hAnsi="Times New Roman" w:cs="Times New Roman"/>
              </w:rPr>
              <w:t>minimo rašytojo kūrinį.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B111B2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1.3.</w:t>
            </w: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1.2.15.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Mokyti taisyklingai skaityti ir rašyti per įvairių mokomųjų dalykų pamokas, užsiėmimus.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</w:t>
            </w:r>
            <w:r w:rsidR="00630DE1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7873A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630DE1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 Sukurtos tikslinės eduka-cinės erdvės, aplinkos moko-muosiuose kabinetuose. </w:t>
            </w:r>
          </w:p>
          <w:p w:rsidR="00704D19" w:rsidRPr="00CB44C6" w:rsidRDefault="00B9283D" w:rsidP="00630DE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2. 90</w:t>
            </w:r>
            <w:r w:rsidR="00630DE1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95 proc. mokinių užduo-čių sąsiuviniuose 20 proc. pa-gerės lietuvių kalbos gramati-ka.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630DE1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1.3.</w:t>
            </w:r>
          </w:p>
        </w:tc>
      </w:tr>
      <w:tr w:rsidR="00704D19" w:rsidRPr="00CB44C6" w:rsidTr="00C1754B">
        <w:trPr>
          <w:trHeight w:val="300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000080"/>
              </w:rPr>
              <w:t>1.3. Kurti saugią aplinką, vykdant prevencines programas, projektinę veiklą.</w:t>
            </w:r>
          </w:p>
          <w:p w:rsidR="00704D19" w:rsidRPr="00CB44C6" w:rsidRDefault="00704D19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Tarptautinės ankstyvosios prie-vencijos programa „Obuolio draugai“</w:t>
            </w:r>
            <w:r w:rsidR="008C789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Molytė, psichologas</w:t>
            </w:r>
          </w:p>
          <w:p w:rsidR="00704D19" w:rsidRPr="00CB44C6" w:rsidRDefault="00704D19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 b klasės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8C789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8C789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gruodžio mėn.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212 kab. </w:t>
            </w:r>
          </w:p>
        </w:tc>
        <w:tc>
          <w:tcPr>
            <w:tcW w:w="2976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1. </w:t>
            </w:r>
            <w:r w:rsidR="00743AF7">
              <w:rPr>
                <w:rFonts w:ascii="Times New Roman" w:hAnsi="Times New Roman" w:cs="Times New Roman"/>
              </w:rPr>
              <w:t>V</w:t>
            </w:r>
            <w:r w:rsidR="00743AF7" w:rsidRPr="009F63C7">
              <w:rPr>
                <w:rFonts w:ascii="Times New Roman" w:hAnsi="Times New Roman" w:cs="Times New Roman"/>
              </w:rPr>
              <w:t xml:space="preserve">asario ir lapkričio mėnesiais </w:t>
            </w:r>
            <w:r w:rsidR="00743AF7">
              <w:rPr>
                <w:rFonts w:ascii="Times New Roman" w:hAnsi="Times New Roman" w:cs="Times New Roman"/>
              </w:rPr>
              <w:t>p</w:t>
            </w:r>
            <w:r w:rsidRPr="00B9283D">
              <w:rPr>
                <w:rFonts w:ascii="Times New Roman" w:hAnsi="Times New Roman" w:cs="Times New Roman"/>
              </w:rPr>
              <w:t xml:space="preserve">sichologė su mokytoja atliks tyrimą, kurio </w:t>
            </w:r>
            <w:r w:rsidRPr="00B9283D">
              <w:rPr>
                <w:rFonts w:ascii="Times New Roman" w:hAnsi="Times New Roman" w:cs="Times New Roman"/>
              </w:rPr>
              <w:lastRenderedPageBreak/>
              <w:t>rezultatus pristatys Mokytojų  tarybos posėdyje, 2b klasės tėvų susirinkime.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2. 20 proc. pagerės mokinių socialiniai įgūdžiai.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3. Pagerės mokinių tarpusavio santykiai.</w:t>
            </w:r>
          </w:p>
          <w:p w:rsidR="00704D19" w:rsidRPr="00CB44C6" w:rsidRDefault="00B9283D" w:rsidP="00F237F9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4. Mokiniai žinos</w:t>
            </w:r>
            <w:r w:rsidR="00743AF7">
              <w:rPr>
                <w:rFonts w:ascii="Times New Roman" w:hAnsi="Times New Roman" w:cs="Times New Roman"/>
              </w:rPr>
              <w:t xml:space="preserve">, </w:t>
            </w:r>
            <w:r w:rsidRPr="00B9283D">
              <w:rPr>
                <w:rFonts w:ascii="Times New Roman" w:hAnsi="Times New Roman" w:cs="Times New Roman"/>
              </w:rPr>
              <w:t>kur kreiptis atsiradus įvairioms probleminėms situacijoms.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Intelektuali</w:t>
            </w:r>
            <w:r w:rsidR="00743AF7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3120" w:type="dxa"/>
            <w:tcBorders>
              <w:left w:val="single" w:sz="8" w:space="0" w:color="000000"/>
            </w:tcBorders>
          </w:tcPr>
          <w:p w:rsidR="00704D19" w:rsidRPr="00CB44C6" w:rsidRDefault="00B9283D" w:rsidP="0025733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ppp75qxb34m5" w:colFirst="0" w:colLast="0"/>
            <w:bookmarkEnd w:id="5"/>
            <w:r w:rsidRPr="00B9283D">
              <w:rPr>
                <w:rFonts w:ascii="Times New Roman" w:eastAsia="Times New Roman" w:hAnsi="Times New Roman" w:cs="Times New Roman"/>
              </w:rPr>
              <w:t>Įvairių smurto formų prevencinė programa 6</w:t>
            </w:r>
            <w:r w:rsidR="0025733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metų vaikams. Programą parengė VšĮ „Paramos vaikams centras</w:t>
            </w:r>
            <w:r w:rsidR="0025733F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taryba, mama Giedrė Kisielė.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25733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25733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 mokiniai</w:t>
            </w:r>
          </w:p>
        </w:tc>
        <w:tc>
          <w:tcPr>
            <w:tcW w:w="1276" w:type="dxa"/>
          </w:tcPr>
          <w:p w:rsidR="00B9283D" w:rsidRPr="00B9283D" w:rsidRDefault="00B9283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25733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vasario mėn.</w:t>
            </w:r>
          </w:p>
        </w:tc>
        <w:tc>
          <w:tcPr>
            <w:tcW w:w="1418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Klasės, mokyklos erdvės</w:t>
            </w:r>
          </w:p>
        </w:tc>
        <w:tc>
          <w:tcPr>
            <w:tcW w:w="2976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6</w:t>
            </w:r>
            <w:r w:rsidR="0025733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10 metų vaikams bus pravestos dvi pamokos-užsiėmimai. </w:t>
            </w:r>
          </w:p>
          <w:p w:rsidR="00704D19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Mažės smurto ir patyčių, augs vaikų emocinis intelektas, so-cialinės ir bendravimo kom-petencijos.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5733F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2.1., 2.3., 3.2.</w:t>
            </w:r>
          </w:p>
        </w:tc>
      </w:tr>
      <w:tr w:rsidR="00704D19" w:rsidRPr="00CB44C6" w:rsidTr="00C1754B">
        <w:trPr>
          <w:trHeight w:val="18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3120" w:type="dxa"/>
            <w:tcBorders>
              <w:left w:val="single" w:sz="8" w:space="0" w:color="000000"/>
            </w:tcBorders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161616"/>
                <w:highlight w:val="white"/>
              </w:rPr>
              <w:t>Programa „Antras Žingsnis“.</w:t>
            </w:r>
          </w:p>
          <w:p w:rsidR="00704D19" w:rsidRPr="00CB44C6" w:rsidRDefault="00704D19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taryba, Jolanta Pliopaitė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25733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 mokiniai</w:t>
            </w:r>
          </w:p>
        </w:tc>
        <w:tc>
          <w:tcPr>
            <w:tcW w:w="1276" w:type="dxa"/>
          </w:tcPr>
          <w:p w:rsidR="00704D19" w:rsidRPr="00CB44C6" w:rsidRDefault="00B9283D" w:rsidP="0025733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Sausio–gegužės mėn.</w:t>
            </w:r>
          </w:p>
        </w:tc>
        <w:tc>
          <w:tcPr>
            <w:tcW w:w="1418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Socialinių</w:t>
            </w:r>
            <w:r w:rsidR="00D070C8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emocinių įgūdžių, patyčių tyrimai. Rezultatai pristatyti klasių tėvų susirinkimuose, mokytojams.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Ugdys socialinius įgūdžius. Išmoks įsitraukti į saugios bei pagarbios mokyklinės aplinkos kūrimą. </w:t>
            </w:r>
          </w:p>
          <w:p w:rsidR="00704D19" w:rsidRPr="00CB44C6" w:rsidRDefault="00B9283D" w:rsidP="00DA792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</w:t>
            </w:r>
            <w:r w:rsidR="00DA7923" w:rsidRPr="009F63C7">
              <w:rPr>
                <w:rFonts w:ascii="Times New Roman" w:eastAsia="Times New Roman" w:hAnsi="Times New Roman" w:cs="Times New Roman"/>
              </w:rPr>
              <w:t xml:space="preserve">10 proc </w:t>
            </w:r>
            <w:r w:rsidR="00DA7923">
              <w:rPr>
                <w:rFonts w:ascii="Times New Roman" w:eastAsia="Times New Roman" w:hAnsi="Times New Roman" w:cs="Times New Roman"/>
              </w:rPr>
              <w:t>s</w:t>
            </w:r>
            <w:r w:rsidRPr="00B9283D">
              <w:rPr>
                <w:rFonts w:ascii="Times New Roman" w:eastAsia="Times New Roman" w:hAnsi="Times New Roman" w:cs="Times New Roman"/>
              </w:rPr>
              <w:t>umažės patyčios tarp mokinių.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DA7923">
              <w:rPr>
                <w:rFonts w:ascii="Times New Roman" w:eastAsia="Times New Roman" w:hAnsi="Times New Roman" w:cs="Times New Roman"/>
              </w:rPr>
              <w:t>-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2.1., 2.2., 2.3., 3.2.</w:t>
            </w:r>
          </w:p>
        </w:tc>
      </w:tr>
      <w:tr w:rsidR="00704D19" w:rsidRPr="00CB44C6" w:rsidTr="00797FEE">
        <w:trPr>
          <w:trHeight w:val="120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„Savaitė be patyčių</w:t>
            </w:r>
            <w:r w:rsidR="00797FEE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mokykloje</w:t>
            </w:r>
            <w:r w:rsidR="00DA792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Aistė Zalubaitė,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Jolanta Pliopaitė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797FEE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kl.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Kovo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Klasių kabinetai, mokyklos erdvės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95 proc. mokyklos mokinių dalyvaus renginiuose. 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Vyks įvairūs prevenciniai aktyvūs renginiai.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2.2.</w:t>
            </w:r>
            <w:r w:rsidR="00797FE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2.4.</w:t>
            </w: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1.3.5.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Socialiai atsakingiausios moky-klos konkursas – „Nebūk naivus kelyje</w:t>
            </w:r>
            <w:r w:rsidR="008C5CEE">
              <w:rPr>
                <w:rFonts w:ascii="Times New Roman" w:eastAsia="Times New Roman" w:hAnsi="Times New Roman" w:cs="Times New Roman"/>
                <w:color w:val="auto"/>
              </w:rPr>
              <w:t xml:space="preserve">“.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Aistė Zalubaitė,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Jolanta Pliopaitė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8 ir 10 klasių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Balandžio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Klasių kabinetai, mokyklos erdvės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 Ne mažiau</w:t>
            </w:r>
            <w:r w:rsidR="008C5CEE">
              <w:rPr>
                <w:rFonts w:ascii="Times New Roman" w:eastAsia="Times New Roman" w:hAnsi="Times New Roman" w:cs="Times New Roman"/>
                <w:color w:val="auto"/>
              </w:rPr>
              <w:t xml:space="preserve"> kaip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75 proc. 8 ir 10 kl. mokinių dalyvaus projekte. 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2. Mokyklos patalpose įkurtas savanorių padalinys ir tėvų klasės. </w:t>
            </w:r>
          </w:p>
          <w:p w:rsidR="00704D19" w:rsidRPr="00CB44C6" w:rsidRDefault="00B9283D" w:rsidP="008C5CE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 Paskelbta informacija mo-kyklos internet</w:t>
            </w:r>
            <w:r w:rsidR="008C5CEE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svetainėje.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2.1.</w:t>
            </w:r>
            <w:r w:rsidR="00797FE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2.2</w:t>
            </w:r>
            <w:r w:rsidR="008C5CE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2.3.</w:t>
            </w:r>
            <w:r w:rsidR="00797FE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3.2.</w:t>
            </w:r>
          </w:p>
        </w:tc>
      </w:tr>
      <w:tr w:rsidR="001A498D" w:rsidRPr="00CB44C6" w:rsidTr="00F770B4">
        <w:trPr>
          <w:trHeight w:val="30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98D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1.3.6.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Projektas „Žaliojo sodo kiemas“</w:t>
            </w:r>
            <w:r w:rsidR="00D95C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A498D" w:rsidRPr="00CB44C6" w:rsidRDefault="001A498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498D" w:rsidRPr="00CB44C6" w:rsidRDefault="001A498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Vilma Martinkėnienė, PUG mokytojos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D95C28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kl.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D95C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Balandžio–spalio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aplinka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8D" w:rsidRPr="00CB44C6" w:rsidRDefault="00B9283D" w:rsidP="00D95C2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Sukurtas mini sodas – žalioji edukacinė aplinka.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98D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98D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1.1., 3.2.</w:t>
            </w:r>
          </w:p>
        </w:tc>
      </w:tr>
      <w:tr w:rsidR="00704D19" w:rsidRPr="00CB44C6" w:rsidTr="00F770B4">
        <w:trPr>
          <w:trHeight w:val="30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1.3.7.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Alkoholio ir svaigiųjų medžiagų prevenc</w:t>
            </w:r>
            <w:r w:rsidR="00525D43">
              <w:rPr>
                <w:rFonts w:ascii="Times New Roman" w:eastAsia="Times New Roman" w:hAnsi="Times New Roman" w:cs="Times New Roman"/>
                <w:color w:val="auto"/>
              </w:rPr>
              <w:t>ijos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renginys „Būk nepriklausomas</w:t>
            </w:r>
            <w:r w:rsidR="00D95C28">
              <w:rPr>
                <w:rFonts w:ascii="Times New Roman" w:eastAsia="Times New Roman" w:hAnsi="Times New Roman" w:cs="Times New Roman"/>
                <w:color w:val="auto"/>
              </w:rPr>
              <w:t>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Aistė Zalubaitė,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Jolanta Pliopaitė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E364B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Gegužės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6E364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Kabinetai, mokyklos erdvės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1. 95 proc. mokyklos mokinių dalyvaus renginiyje. </w:t>
            </w:r>
          </w:p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 Mokiniai sukurs plakatą.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2.2.</w:t>
            </w: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1.3.8.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Nerimo ir streso įveikimo tyrimas.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Aistė Zalubaitė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F024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024F7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4 ir 5</w:t>
            </w:r>
            <w:r w:rsidR="00F024F7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Gegužės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F024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Kabinetai, mokyklos erdvės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C74A7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95 proc. mokyklos mokinių dalyvaus tyrime. </w:t>
            </w:r>
          </w:p>
          <w:p w:rsidR="00704D19" w:rsidRPr="00CB44C6" w:rsidRDefault="00B9283D" w:rsidP="00C74A7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 Tyrimas bus pristatytas tėvams, mokiniams, mokytojams.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</w:tr>
      <w:tr w:rsidR="00704D19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1.3.9.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AD20C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Pasaulinė nerūkymo diena – „Pučiu ne dūmus, o muilo burbulus</w:t>
            </w:r>
            <w:r w:rsidR="00AD20C4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Jolanta Pliopaitė, Aistė Zalubaitė</w:t>
            </w:r>
            <w:r w:rsidR="00AD20C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klas</w:t>
            </w:r>
            <w:r w:rsidR="00AD20C4">
              <w:rPr>
                <w:rFonts w:ascii="Times New Roman" w:eastAsia="Times New Roman" w:hAnsi="Times New Roman" w:cs="Times New Roman"/>
                <w:color w:val="auto"/>
              </w:rPr>
              <w:t>ių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vadovai, visuomenės sveikatos priežiūros specialistė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</w:t>
            </w:r>
            <w:r w:rsidR="0017779A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lauko kiemas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Prevencinis renginys, mokiniai pūs muilo burbulus.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Žmogiškieji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D19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092BE6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1.3.10.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Saugios atostogos.</w:t>
            </w:r>
          </w:p>
          <w:p w:rsidR="00092BE6" w:rsidRPr="00CB44C6" w:rsidRDefault="00092BE6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7873A8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Sveikatos priežiūros specialistė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F8533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klasės.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F8533C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Gegužės</w:t>
            </w:r>
            <w:r w:rsidR="00F8533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birželio 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3C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Kabinetai, 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 aukšto foj</w:t>
            </w:r>
            <w:r w:rsidR="00F8533C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FE5A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Stendas II a. foj</w:t>
            </w:r>
            <w:r w:rsidR="00F8533C">
              <w:rPr>
                <w:rFonts w:ascii="Times New Roman" w:eastAsia="Times New Roman" w:hAnsi="Times New Roman" w:cs="Times New Roman"/>
              </w:rPr>
              <w:t>ė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,  pokalbiai  su mokiniais prieš vasaros atostogas apie pavojus </w:t>
            </w:r>
            <w:r w:rsidR="00FE5AD2" w:rsidRPr="009F63C7">
              <w:rPr>
                <w:rFonts w:ascii="Times New Roman" w:eastAsia="Times New Roman" w:hAnsi="Times New Roman" w:cs="Times New Roman"/>
              </w:rPr>
              <w:t>(plaukiojimas, bičių įkandimas, uogų ir grybų rinkimas, dviračių ir riedučių sportas)</w:t>
            </w:r>
            <w:r w:rsidR="00FE5AD2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>vasaros atostogų metu.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ED2367">
              <w:rPr>
                <w:rFonts w:ascii="Times New Roman" w:eastAsia="Times New Roman" w:hAnsi="Times New Roman" w:cs="Times New Roman"/>
              </w:rPr>
              <w:t>-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</w:t>
            </w:r>
          </w:p>
        </w:tc>
      </w:tr>
      <w:tr w:rsidR="00092BE6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1.3.11.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Žmogaus saugos projektas „Ekstremalios situacijos“.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7a klasės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ED236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Rugsėjo</w:t>
            </w:r>
            <w:r w:rsidR="00ED2367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lapkričio 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7873A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II a.</w:t>
            </w:r>
            <w:r w:rsidR="00ED2367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>foj</w:t>
            </w:r>
            <w:r w:rsidR="00ED2367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7a klasės mokinių projekto pristatymas, darbų ekspozicija.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ED2367">
              <w:rPr>
                <w:rFonts w:ascii="Times New Roman" w:eastAsia="Times New Roman" w:hAnsi="Times New Roman" w:cs="Times New Roman"/>
              </w:rPr>
              <w:t>-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</w:t>
            </w:r>
          </w:p>
        </w:tc>
      </w:tr>
      <w:tr w:rsidR="00092BE6" w:rsidRPr="00CB44C6" w:rsidTr="00C1754B">
        <w:trPr>
          <w:trHeight w:val="5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1.3.12.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Žmogaus saugos projektas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„Kelio ženklai“, „Saugaus eismo </w:t>
            </w:r>
            <w:r w:rsidRPr="00B9283D">
              <w:rPr>
                <w:rFonts w:ascii="Times New Roman" w:eastAsia="Times New Roman" w:hAnsi="Times New Roman" w:cs="Times New Roman"/>
              </w:rPr>
              <w:lastRenderedPageBreak/>
              <w:t>taisyklės“.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5a klasės mokiniai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ED236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Spalio</w:t>
            </w:r>
            <w:r w:rsidR="00ED2367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lapkričio </w:t>
            </w:r>
            <w:r w:rsidRPr="00B9283D">
              <w:rPr>
                <w:rFonts w:ascii="Times New Roman" w:eastAsia="Times New Roman" w:hAnsi="Times New Roman" w:cs="Times New Roman"/>
              </w:rPr>
              <w:lastRenderedPageBreak/>
              <w:t>mėn.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Pr="00B9283D" w:rsidRDefault="00B9283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II a. foj</w:t>
            </w:r>
            <w:r w:rsidR="00ED2367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5a klasės projektų pristatymas, darbų ekspozicija.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ED2367">
              <w:rPr>
                <w:rFonts w:ascii="Times New Roman" w:eastAsia="Times New Roman" w:hAnsi="Times New Roman" w:cs="Times New Roman"/>
              </w:rPr>
              <w:t>-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</w:tr>
      <w:tr w:rsidR="00092BE6" w:rsidRPr="00CB44C6" w:rsidTr="00F949AE">
        <w:trPr>
          <w:trHeight w:val="98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lastRenderedPageBreak/>
              <w:t>1.3.13.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Edukacinių erdvių įvairovės kūrimas.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Mokyklos vadovai, </w:t>
            </w:r>
            <w:r w:rsidR="00ED2367">
              <w:rPr>
                <w:rFonts w:ascii="Times New Roman" w:hAnsi="Times New Roman" w:cs="Times New Roman"/>
              </w:rPr>
              <w:t>m</w:t>
            </w:r>
            <w:r w:rsidRPr="00B9283D">
              <w:rPr>
                <w:rFonts w:ascii="Times New Roman" w:hAnsi="Times New Roman" w:cs="Times New Roman"/>
              </w:rPr>
              <w:t>okytojai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Mokyklos bendruomenė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ED236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Sausio</w:t>
            </w:r>
            <w:r w:rsidR="00ED2367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7873A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Mokyklos patalpos, teritorija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ED2367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Įkurtos </w:t>
            </w:r>
            <w:r w:rsidR="00ED2367">
              <w:rPr>
                <w:rFonts w:ascii="Times New Roman" w:hAnsi="Times New Roman" w:cs="Times New Roman"/>
              </w:rPr>
              <w:t xml:space="preserve">naujos </w:t>
            </w:r>
            <w:r w:rsidRPr="00B9283D">
              <w:rPr>
                <w:rFonts w:ascii="Times New Roman" w:hAnsi="Times New Roman" w:cs="Times New Roman"/>
              </w:rPr>
              <w:t>edukacinės, kūrybinės erdvės.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Intelektuali</w:t>
            </w:r>
            <w:r w:rsidR="00ED2367">
              <w:rPr>
                <w:rFonts w:ascii="Times New Roman" w:hAnsi="Times New Roman" w:cs="Times New Roman"/>
              </w:rPr>
              <w:t>-</w:t>
            </w:r>
          </w:p>
          <w:p w:rsidR="00092BE6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niai, specialiosios lėšos, parama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BE6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1.1., 2.1., 2.2., 3.2.</w:t>
            </w:r>
          </w:p>
        </w:tc>
      </w:tr>
      <w:tr w:rsidR="005F3C11" w:rsidRPr="00CB44C6" w:rsidTr="007873A8">
        <w:trPr>
          <w:trHeight w:val="181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1.3.14.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Mokytojų kvalifikacijos tobulinimas.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 xml:space="preserve">Ramutė Pilauskaitė, </w:t>
            </w:r>
          </w:p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Nerija Moskalionienė,</w:t>
            </w:r>
          </w:p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Mokytojai, specialistai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ED236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Sausio</w:t>
            </w:r>
            <w:r w:rsidR="00ED2367">
              <w:rPr>
                <w:rFonts w:ascii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hAnsi="Times New Roman" w:cs="Times New Roman"/>
                <w:color w:val="auto"/>
              </w:rPr>
              <w:t>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Mokyklos patalpos, už mokyklos ribų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1BB9" w:rsidRPr="00CB44C6" w:rsidRDefault="00B9283D" w:rsidP="007873A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1. Savarankiškas kvalifikacijos toulinimas.</w:t>
            </w:r>
          </w:p>
          <w:p w:rsidR="00881BB9" w:rsidRPr="00CB44C6" w:rsidRDefault="00B9283D" w:rsidP="007873A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2. Seminaro mokykloje organi-zavimas.</w:t>
            </w:r>
          </w:p>
          <w:p w:rsidR="00881BB9" w:rsidRPr="00CB44C6" w:rsidRDefault="00B9283D" w:rsidP="007873A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3. Patirties dalijimasis meto-dinėse grupėse, stebint pamo-kas.</w:t>
            </w:r>
          </w:p>
          <w:p w:rsidR="005F3C11" w:rsidRPr="00CB44C6" w:rsidRDefault="005F3C11" w:rsidP="007873A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Intelektuali</w:t>
            </w:r>
            <w:r w:rsidR="00ED2367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 xml:space="preserve">niai, </w:t>
            </w:r>
          </w:p>
          <w:p w:rsidR="005F3C11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MK lėšos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3C11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2.1.</w:t>
            </w:r>
          </w:p>
        </w:tc>
      </w:tr>
      <w:tr w:rsidR="005F3C11" w:rsidRPr="00CB44C6" w:rsidTr="00C1754B">
        <w:trPr>
          <w:trHeight w:val="300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5F3C11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000080"/>
              </w:rPr>
              <w:t>1.4. Stiprinti bendruomenės pilietinį ugdymą.</w:t>
            </w:r>
          </w:p>
          <w:p w:rsidR="005F3C11" w:rsidRPr="00CB44C6" w:rsidRDefault="005F3C11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EC8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EC8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ED236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Iniciatyva „Atmintis gyva, nes liudija</w:t>
            </w:r>
            <w:r w:rsidR="00ED2367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 Laisvės gynėjų diena.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A2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Nerija Moskalionienė,</w:t>
            </w:r>
          </w:p>
          <w:p w:rsidR="006F4EC8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ED2367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klasės.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Sausio </w:t>
            </w:r>
          </w:p>
          <w:p w:rsidR="006F4EC8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13 d.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961B6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Atminimo pamokos, renginys, pilietinė akcija „Atmintis gy-va, nes liudija</w:t>
            </w:r>
            <w:r w:rsidR="00961B6B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, paroda biblio-tekoje</w:t>
            </w:r>
            <w:r w:rsidR="00961B6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61B6B">
              <w:rPr>
                <w:rFonts w:ascii="Times New Roman" w:eastAsia="Times New Roman" w:hAnsi="Times New Roman" w:cs="Times New Roman"/>
              </w:rPr>
              <w:t>-</w:t>
            </w:r>
          </w:p>
          <w:p w:rsidR="006F4EC8" w:rsidRPr="00CB44C6" w:rsidRDefault="00B9283D" w:rsidP="00720D0F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EC8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2.1., 2.2., 2.4.</w:t>
            </w:r>
          </w:p>
        </w:tc>
      </w:tr>
      <w:tr w:rsidR="006F4EC8" w:rsidRPr="00CB44C6" w:rsidTr="004D4CC2">
        <w:trPr>
          <w:trHeight w:val="483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EC8" w:rsidRPr="00CB44C6" w:rsidRDefault="00B9283D" w:rsidP="00670108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lastRenderedPageBreak/>
              <w:t>1.4.2.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Parodos:</w:t>
            </w:r>
          </w:p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</w:t>
            </w:r>
            <w:r w:rsidR="0044796D">
              <w:rPr>
                <w:rFonts w:ascii="Times New Roman" w:eastAsia="Times New Roman" w:hAnsi="Times New Roman" w:cs="Times New Roman"/>
              </w:rPr>
              <w:t xml:space="preserve"> „</w:t>
            </w:r>
            <w:r w:rsidRPr="00B9283D">
              <w:rPr>
                <w:rFonts w:ascii="Times New Roman" w:eastAsia="Times New Roman" w:hAnsi="Times New Roman" w:cs="Times New Roman"/>
              </w:rPr>
              <w:t>Ar pameni Laisvės kainą?“, skirta Laisvės gynėjų dienai paminėti.</w:t>
            </w:r>
          </w:p>
          <w:p w:rsidR="00F949AE" w:rsidRPr="00CB44C6" w:rsidRDefault="00B9283D" w:rsidP="00F949A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</w:t>
            </w:r>
            <w:r w:rsidR="0044796D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Šaukiu aš tautą“, skirta </w:t>
            </w:r>
          </w:p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B. Brazdžionio 110-osioms gimimo metinėms.</w:t>
            </w:r>
          </w:p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</w:t>
            </w:r>
            <w:r w:rsidR="0044796D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Lietuvos prezidentai“, skirta Vasario 16 d. – Lietuvos </w:t>
            </w:r>
            <w:r w:rsidR="0044796D">
              <w:rPr>
                <w:rFonts w:ascii="Times New Roman" w:eastAsia="Times New Roman" w:hAnsi="Times New Roman" w:cs="Times New Roman"/>
              </w:rPr>
              <w:t>v</w:t>
            </w:r>
            <w:r w:rsidRPr="00B9283D">
              <w:rPr>
                <w:rFonts w:ascii="Times New Roman" w:eastAsia="Times New Roman" w:hAnsi="Times New Roman" w:cs="Times New Roman"/>
              </w:rPr>
              <w:t>alsty-bės atkūrimo dienai paminėti.</w:t>
            </w:r>
          </w:p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4. </w:t>
            </w:r>
            <w:r w:rsidR="00026201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Kalnai ant kalnų ...“, skirta Piliakalnių metams paminėti.</w:t>
            </w:r>
          </w:p>
          <w:p w:rsidR="006F4EC8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5. Mokinių darbų paroda </w:t>
            </w:r>
            <w:r w:rsidR="00026201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Aš piešiu Lietuvą“, skirta Nepri-klausomybės atkūrimo dienai paminėti.</w:t>
            </w:r>
          </w:p>
          <w:p w:rsidR="006F4EC8" w:rsidRPr="00CB44C6" w:rsidRDefault="00B9283D" w:rsidP="0002620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6. </w:t>
            </w:r>
            <w:r w:rsidR="00026201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Lietuvos valdovai“, skirta karaliaus Mindaugo vardo dienai.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Default="00B9283D" w:rsidP="00B9283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5F708E">
              <w:rPr>
                <w:rFonts w:ascii="Times New Roman" w:eastAsia="Times New Roman" w:hAnsi="Times New Roman" w:cs="Times New Roman"/>
              </w:rPr>
              <w:t>-</w:t>
            </w:r>
          </w:p>
          <w:p w:rsidR="00B9283D" w:rsidRPr="00B9283D" w:rsidRDefault="00B9283D" w:rsidP="00B9283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bendruomenė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</w:t>
            </w:r>
            <w:r w:rsidR="005F708E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kovo, spalio mėn.</w:t>
            </w: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EC8" w:rsidRPr="00CB44C6" w:rsidRDefault="006F4EC8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Informacinis centras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C8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Bus ugdomas mokyklos bendruomenės pilietiškumas.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746092">
              <w:rPr>
                <w:rFonts w:ascii="Times New Roman" w:eastAsia="Times New Roman" w:hAnsi="Times New Roman" w:cs="Times New Roman"/>
              </w:rPr>
              <w:t>-</w:t>
            </w:r>
          </w:p>
          <w:p w:rsidR="006F4EC8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4EC8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2.2.</w:t>
            </w:r>
          </w:p>
        </w:tc>
      </w:tr>
      <w:tr w:rsidR="00E96F50" w:rsidRPr="00CB44C6" w:rsidTr="006E0A68">
        <w:trPr>
          <w:trHeight w:val="96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F50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F50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Neformaliojo švietimo dramos būrelio spektaklis lopšelių-darželių vaikams.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F50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Martinkėnienė,</w:t>
            </w:r>
          </w:p>
          <w:p w:rsidR="00E96F50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Edvinas Šimulynas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Ikimokykli</w:t>
            </w:r>
            <w:r w:rsidR="00C179D9">
              <w:rPr>
                <w:rFonts w:ascii="Times New Roman" w:eastAsia="Times New Roman" w:hAnsi="Times New Roman" w:cs="Times New Roman"/>
              </w:rPr>
              <w:t>-</w:t>
            </w:r>
          </w:p>
          <w:p w:rsidR="00E96F50" w:rsidRPr="00CB44C6" w:rsidRDefault="00B9283D" w:rsidP="00754FD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nių įstaigų </w:t>
            </w:r>
            <w:r w:rsidR="00754FDA">
              <w:rPr>
                <w:rFonts w:ascii="Times New Roman" w:eastAsia="Times New Roman" w:hAnsi="Times New Roman" w:cs="Times New Roman"/>
              </w:rPr>
              <w:t>auklėtiniai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3D" w:rsidRPr="00B9283D" w:rsidRDefault="00B9283D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Vasario</w:t>
            </w:r>
            <w:r w:rsidR="00754FDA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balandžio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F50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Aktų salė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F50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Bus parodyti du spektakliai Naujamiesčio mikrorajono lopšelių-darželių vaikams.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0C16C2">
              <w:rPr>
                <w:rFonts w:ascii="Times New Roman" w:eastAsia="Times New Roman" w:hAnsi="Times New Roman" w:cs="Times New Roman"/>
              </w:rPr>
              <w:t>-</w:t>
            </w:r>
          </w:p>
          <w:p w:rsidR="00E96F50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F50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2.1., 2.4.</w:t>
            </w: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1.4.4.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0C16C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Lietuvos valstybės atkūrimo diena – Vasario</w:t>
            </w:r>
            <w:r w:rsidR="000C16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16-oji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E96F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Vilma Martinkėnienė,  klasių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464957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kl.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Vasario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15 d.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E96F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Renginiai</w:t>
            </w:r>
            <w:r w:rsidR="0046495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skirti Vasario 16-ajai</w:t>
            </w:r>
            <w:r w:rsidR="00464957">
              <w:rPr>
                <w:rFonts w:ascii="Times New Roman" w:eastAsia="Times New Roman" w:hAnsi="Times New Roman" w:cs="Times New Roman"/>
                <w:color w:val="auto"/>
              </w:rPr>
              <w:t xml:space="preserve"> paminėti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Intelektuali</w:t>
            </w:r>
            <w:r w:rsidR="000C16C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1.4.5.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Lietuvos </w:t>
            </w:r>
            <w:r w:rsidR="002F4086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epriklausomybės atkūrimo dienos minėjimas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Nerija Moskalionienė,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2F4086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Kovo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 Pilietinė akcija.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Intelektuali</w:t>
            </w:r>
            <w:r w:rsidR="000C16C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="004C034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2.4.</w:t>
            </w:r>
          </w:p>
        </w:tc>
      </w:tr>
      <w:tr w:rsidR="00F949AE" w:rsidRPr="00CB44C6" w:rsidTr="00247984">
        <w:trPr>
          <w:trHeight w:val="72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F949AE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295FD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Akcija „Rašau Lietuvos vardą“, skirta Kovo 11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ajai paminėti</w:t>
            </w:r>
            <w:r w:rsidR="00295FD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Pradinio ugdymo mokytojos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295FD0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 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F949AE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B24CB8">
            <w:pPr>
              <w:pStyle w:val="Normal1"/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Surengta mokinių darbų paroda.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0C16C2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</w:tr>
      <w:tr w:rsidR="00F949AE" w:rsidRPr="00CB44C6" w:rsidTr="00247984">
        <w:trPr>
          <w:trHeight w:val="72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F949AE" w:rsidP="00247984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295FD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Klasių chorų pasirodymai </w:t>
            </w:r>
            <w:r w:rsidR="00295FD0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Dainuoju Lietuvai“</w:t>
            </w:r>
            <w:r w:rsidR="00295FD0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Edvardas Čepanonis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295FD0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F949AE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Aktų salė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Visos PUG, 1</w:t>
            </w:r>
            <w:r w:rsidR="00295FD0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klasės dalyvaus mokyklos konkurse.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="004C034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2.4.</w:t>
            </w: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D95A4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Labdar</w:t>
            </w:r>
            <w:r w:rsidR="00D95A46">
              <w:rPr>
                <w:rFonts w:ascii="Times New Roman" w:eastAsia="Times New Roman" w:hAnsi="Times New Roman" w:cs="Times New Roman"/>
              </w:rPr>
              <w:t>os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akcija „Padėk beglobiams gyvūnams“.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Martinkėnienė, Mokinių taryba, Mokyklos taryba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Mokiniai, mokinių tėvai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D95A46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Kovo</w:t>
            </w:r>
            <w:r w:rsidR="00D95A46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balandžio mėn</w:t>
            </w:r>
            <w:r w:rsidR="00D95A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99351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Suorganizuota pilietinė akcija: bus surinkta maisto gyvūnams, pasiūti užklotai ir antklodės. </w:t>
            </w:r>
            <w:r w:rsidR="00993516">
              <w:rPr>
                <w:rFonts w:ascii="Times New Roman" w:eastAsia="Times New Roman" w:hAnsi="Times New Roman" w:cs="Times New Roman"/>
              </w:rPr>
              <w:t>Viskas n</w:t>
            </w:r>
            <w:r w:rsidRPr="00B9283D">
              <w:rPr>
                <w:rFonts w:ascii="Times New Roman" w:eastAsia="Times New Roman" w:hAnsi="Times New Roman" w:cs="Times New Roman"/>
              </w:rPr>
              <w:t>uvežta į gyvūnų prieglaudą.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</w:t>
            </w: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E80CB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Projektas </w:t>
            </w:r>
            <w:r w:rsidR="00E80CBD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Vilnius</w:t>
            </w:r>
            <w:r w:rsidR="003C61D4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daugiakultūris miestas“</w:t>
            </w:r>
            <w:r w:rsidR="00E80C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Loreta Vyšniauskienė, Egidijus Šarmavičius, Kristina Vaitkienė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8a klasės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Balandžio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Projekto darbų paroda mokykloje.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2.2.</w:t>
            </w: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F20908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Gedulo ir </w:t>
            </w:r>
            <w:r w:rsidR="00F20908">
              <w:rPr>
                <w:rFonts w:ascii="Times New Roman" w:eastAsia="Times New Roman" w:hAnsi="Times New Roman" w:cs="Times New Roman"/>
              </w:rPr>
              <w:t>v</w:t>
            </w:r>
            <w:r w:rsidRPr="00B9283D">
              <w:rPr>
                <w:rFonts w:ascii="Times New Roman" w:eastAsia="Times New Roman" w:hAnsi="Times New Roman" w:cs="Times New Roman"/>
              </w:rPr>
              <w:t>ilties dienos minėjimas</w:t>
            </w:r>
            <w:r w:rsidR="00F209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Loreta Vyšniauskienė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1174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8a, 10a klas</w:t>
            </w:r>
            <w:r w:rsidR="00411740">
              <w:rPr>
                <w:rFonts w:ascii="Times New Roman" w:hAnsi="Times New Roman" w:cs="Times New Roman"/>
              </w:rPr>
              <w:t>ės</w:t>
            </w:r>
            <w:r w:rsidRPr="00B9283D">
              <w:rPr>
                <w:rFonts w:ascii="Times New Roman" w:hAnsi="Times New Roman" w:cs="Times New Roman"/>
              </w:rPr>
              <w:t xml:space="preserve">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Birželio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Genocido aukų muzie-jaus skveras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Renginyje dalyvaus 10 mokinių</w:t>
            </w:r>
            <w:r w:rsidR="005F505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</w:t>
            </w:r>
          </w:p>
        </w:tc>
      </w:tr>
      <w:tr w:rsidR="00F949AE" w:rsidRPr="00CB44C6" w:rsidTr="005E4D3C">
        <w:trPr>
          <w:trHeight w:val="48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1.4.9.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5E4D3C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Lietuvos žydų genocido dienos minėjimas.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Loreta Vyšniauskienė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9 klasės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Rugsėjo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Panerių memorialas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Renginyje dalyvaus visi 9 kl. </w:t>
            </w:r>
            <w:r w:rsidR="005F5057">
              <w:rPr>
                <w:rFonts w:ascii="Times New Roman" w:eastAsia="Times New Roman" w:hAnsi="Times New Roman" w:cs="Times New Roman"/>
              </w:rPr>
              <w:t>m</w:t>
            </w:r>
            <w:r w:rsidRPr="00B9283D">
              <w:rPr>
                <w:rFonts w:ascii="Times New Roman" w:eastAsia="Times New Roman" w:hAnsi="Times New Roman" w:cs="Times New Roman"/>
              </w:rPr>
              <w:t>okiniai</w:t>
            </w:r>
            <w:r w:rsidR="005F505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</w:t>
            </w:r>
          </w:p>
        </w:tc>
      </w:tr>
      <w:tr w:rsidR="00F949AE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1.4.10.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Gamtos mokslų edukacinės pamokos, užsiėmimai.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057" w:rsidRDefault="00B9283D" w:rsidP="00AA528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Vilma Martinkėnienė, Irmantas Adomaitis, </w:t>
            </w:r>
          </w:p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Jūratė Taučiuvienė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5F5057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klasės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Rugsėjo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Neformali aplinka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5F505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Pamokos, edukaciniai užsiėmimai 1</w:t>
            </w:r>
            <w:r w:rsidR="005F5057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mokiniams neformalioje aplinkoje.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295FD0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0D0D0D"/>
              </w:rPr>
              <w:t>1.1., 2.4., 3.2.</w:t>
            </w:r>
          </w:p>
        </w:tc>
      </w:tr>
      <w:tr w:rsidR="00F949AE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1.4.11.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Konstitucijos egzamino I etapas, 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E23829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kl. mokinių kūrybinis darbas</w:t>
            </w:r>
            <w:r w:rsidR="00E2382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Nerija Moskalionienė,</w:t>
            </w:r>
          </w:p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Loreta Vyšniauskienė,</w:t>
            </w:r>
          </w:p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E23829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čienė,</w:t>
            </w:r>
          </w:p>
          <w:p w:rsidR="00F949AE" w:rsidRPr="00CB44C6" w:rsidRDefault="00B9283D" w:rsidP="00AA528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pradinio ugdymo mokytojos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5</w:t>
            </w:r>
            <w:r w:rsidR="00E23829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klasių mokiniai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9F486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</w:t>
            </w:r>
            <w:r w:rsidR="00E23829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4 klasių mokiniai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E2382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Rugsėjo</w:t>
            </w:r>
            <w:r w:rsidR="00E23829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spalio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mokyklos erdvės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Egzamine dalyvaus 10 proc. mokyklos mokinių. Vienas mokinys pateks į II etapą.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5F5057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</w:t>
            </w:r>
          </w:p>
        </w:tc>
      </w:tr>
      <w:tr w:rsidR="00F949AE" w:rsidRPr="00CB44C6" w:rsidTr="00022363">
        <w:trPr>
          <w:trHeight w:val="148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1.4.12.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E23829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Mindaugo vardo diena </w:t>
            </w:r>
            <w:r w:rsidR="00E23829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Mokyklos diena. 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Martinkėnienė, Nerija Moskalionienė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bendruomenė.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Spalio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erdvės, neformali aplinka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Šventinė  mokyklos inter-net</w:t>
            </w:r>
            <w:r w:rsidR="00E23829">
              <w:rPr>
                <w:rFonts w:ascii="Times New Roman" w:eastAsia="Times New Roman" w:hAnsi="Times New Roman" w:cs="Times New Roman"/>
              </w:rPr>
              <w:t>o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svetainė.  </w:t>
            </w:r>
            <w:r w:rsidRPr="00B9283D">
              <w:rPr>
                <w:rFonts w:ascii="Times New Roman" w:eastAsia="Times New Roman" w:hAnsi="Times New Roman" w:cs="Times New Roman"/>
              </w:rPr>
              <w:tab/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Koncertas-minėjimas.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Išvykos, edukacinės pamo-kos.  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  4. Atvirų durų diena muziejuje, skirta </w:t>
            </w:r>
            <w:r w:rsidR="00773EEA">
              <w:rPr>
                <w:rFonts w:ascii="Times New Roman" w:eastAsia="Times New Roman" w:hAnsi="Times New Roman" w:cs="Times New Roman"/>
              </w:rPr>
              <w:t>K</w:t>
            </w:r>
            <w:r w:rsidRPr="00B9283D">
              <w:rPr>
                <w:rFonts w:ascii="Times New Roman" w:eastAsia="Times New Roman" w:hAnsi="Times New Roman" w:cs="Times New Roman"/>
              </w:rPr>
              <w:t>araliaus Mindaugo vardo dienai pamin</w:t>
            </w:r>
            <w:r w:rsidR="00F6531E">
              <w:rPr>
                <w:rFonts w:ascii="Times New Roman" w:eastAsia="Times New Roman" w:hAnsi="Times New Roman" w:cs="Times New Roman"/>
              </w:rPr>
              <w:t>ė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ti.   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5.  Dailyraščio konkursas </w:t>
            </w:r>
            <w:r w:rsidR="00773EEA">
              <w:rPr>
                <w:rFonts w:ascii="Times New Roman" w:eastAsia="Times New Roman" w:hAnsi="Times New Roman" w:cs="Times New Roman"/>
              </w:rPr>
              <w:t>K</w:t>
            </w:r>
            <w:r w:rsidRPr="00B9283D">
              <w:rPr>
                <w:rFonts w:ascii="Times New Roman" w:eastAsia="Times New Roman" w:hAnsi="Times New Roman" w:cs="Times New Roman"/>
              </w:rPr>
              <w:t>a-raliaus Mindaugo vardo dienai pamin</w:t>
            </w:r>
            <w:r w:rsidR="00773EEA">
              <w:rPr>
                <w:rFonts w:ascii="Times New Roman" w:eastAsia="Times New Roman" w:hAnsi="Times New Roman" w:cs="Times New Roman"/>
              </w:rPr>
              <w:t>ė</w:t>
            </w:r>
            <w:r w:rsidRPr="00B9283D">
              <w:rPr>
                <w:rFonts w:ascii="Times New Roman" w:eastAsia="Times New Roman" w:hAnsi="Times New Roman" w:cs="Times New Roman"/>
              </w:rPr>
              <w:t>ti.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6. Keramikos darbų paroda „Karaliaus Mindaugo karūna</w:t>
            </w:r>
            <w:r w:rsidR="00773EEA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7. Priešmokyklinio ugdymo grupių vaikų projektas „Pilys ir karalius</w:t>
            </w:r>
            <w:r w:rsidR="00773EEA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8. „Mindaugiečio 2017“ rinkima</w:t>
            </w:r>
            <w:r w:rsidR="00773EEA">
              <w:rPr>
                <w:rFonts w:ascii="Times New Roman" w:eastAsia="Times New Roman" w:hAnsi="Times New Roman" w:cs="Times New Roman"/>
              </w:rPr>
              <w:t>i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9. Renginys Vilniaus miesto mokykloms.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572915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2.4., 3.2.</w:t>
            </w:r>
          </w:p>
        </w:tc>
      </w:tr>
      <w:tr w:rsidR="00F949AE" w:rsidRPr="00CB44C6" w:rsidTr="006E0A68">
        <w:trPr>
          <w:trHeight w:val="129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247984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1.4.13.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Tarptautinės tolerancijos dienos minėjimas.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Dorinio ugdymo mokytojai, psichologas, socialinis pedagogas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PUG, 1</w:t>
            </w:r>
            <w:r w:rsidR="00572915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Lapkričio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9AE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Renginiuose dalyvaus 95 proc. mokyklos mokinių.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572915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2.1., 2.2.</w:t>
            </w:r>
          </w:p>
        </w:tc>
      </w:tr>
      <w:tr w:rsidR="008A5DBB" w:rsidRPr="00CB44C6" w:rsidTr="006E0A68">
        <w:trPr>
          <w:trHeight w:val="129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DBB" w:rsidRPr="00CB44C6" w:rsidRDefault="00B9283D" w:rsidP="008A5DBB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1.4.14.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Projektas</w:t>
            </w:r>
            <w:r w:rsidR="00572915">
              <w:rPr>
                <w:rFonts w:ascii="Times New Roman" w:hAnsi="Times New Roman" w:cs="Times New Roman"/>
                <w:color w:val="000000" w:themeColor="text1"/>
              </w:rPr>
              <w:t xml:space="preserve"> „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Antrinių žaliavų panaudojimas“.</w:t>
            </w:r>
          </w:p>
          <w:p w:rsidR="008A5DBB" w:rsidRPr="00CB44C6" w:rsidRDefault="008A5DBB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5DBB" w:rsidRPr="00CB44C6" w:rsidRDefault="008A5DBB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5DBB" w:rsidRPr="00CB44C6" w:rsidRDefault="008A5DBB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Vilma Martinkėnienė, Irmantas Adomaitis, </w:t>
            </w:r>
          </w:p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Jūratė Taučiuvienė  </w:t>
            </w:r>
          </w:p>
          <w:p w:rsidR="00233A28" w:rsidRPr="00CB44C6" w:rsidRDefault="00233A28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8A5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Mokiniai, tėvai, mokytojai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572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Vasario</w:t>
            </w:r>
            <w:r w:rsidR="0057291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1. 80 proc. mokyklos bendruo-menės </w:t>
            </w:r>
            <w:r w:rsidR="00572915">
              <w:rPr>
                <w:rFonts w:ascii="Times New Roman" w:hAnsi="Times New Roman" w:cs="Times New Roman"/>
                <w:color w:val="000000" w:themeColor="text1"/>
              </w:rPr>
              <w:t xml:space="preserve">narių </w:t>
            </w:r>
            <w:r w:rsidRPr="00B9283D">
              <w:rPr>
                <w:rFonts w:ascii="Times New Roman" w:hAnsi="Times New Roman" w:cs="Times New Roman"/>
                <w:color w:val="000000" w:themeColor="text1"/>
              </w:rPr>
              <w:t xml:space="preserve">rūšiuos atliekas. </w:t>
            </w:r>
          </w:p>
          <w:p w:rsidR="008A5DBB" w:rsidRPr="00CB44C6" w:rsidRDefault="00B9283D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283D">
              <w:rPr>
                <w:rFonts w:ascii="Times New Roman" w:hAnsi="Times New Roman" w:cs="Times New Roman"/>
                <w:color w:val="000000" w:themeColor="text1"/>
              </w:rPr>
              <w:t>2. Gegužės mėn. renginys.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DBB" w:rsidRPr="00037F16" w:rsidRDefault="008A5DBB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012D">
              <w:rPr>
                <w:rFonts w:ascii="Times New Roman" w:hAnsi="Times New Roman" w:cs="Times New Roman"/>
                <w:color w:val="000000" w:themeColor="text1"/>
              </w:rPr>
              <w:t>Intelektuali</w:t>
            </w:r>
            <w:r w:rsidR="005729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A5DBB" w:rsidRPr="009049AD" w:rsidRDefault="008A5DBB" w:rsidP="008A5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3AE0">
              <w:rPr>
                <w:rFonts w:ascii="Times New Roman" w:hAnsi="Times New Roman" w:cs="Times New Roman"/>
                <w:color w:val="000000" w:themeColor="text1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DBB" w:rsidRPr="00A65C75" w:rsidRDefault="00E0148A" w:rsidP="008A5DB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0C0">
              <w:rPr>
                <w:rFonts w:ascii="Times New Roman" w:eastAsia="Times New Roman" w:hAnsi="Times New Roman" w:cs="Times New Roman"/>
              </w:rPr>
              <w:t>2.2., 3.2</w:t>
            </w:r>
          </w:p>
        </w:tc>
      </w:tr>
      <w:tr w:rsidR="00F949AE" w:rsidRPr="00CB44C6" w:rsidTr="00C1754B">
        <w:trPr>
          <w:trHeight w:val="300"/>
        </w:trPr>
        <w:tc>
          <w:tcPr>
            <w:tcW w:w="15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b/>
                <w:color w:val="000080"/>
              </w:rPr>
              <w:t>1.5. Stiprinti tėvų švietimą ir tikslingą bendradarbiavimą su tėvais.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9AE" w:rsidRPr="00CB44C6" w:rsidTr="00C1754B">
        <w:trPr>
          <w:trHeight w:val="7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1.5.1.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Tėvų informavimas, tėvų-mokinių-dalykų mokytojų bendradarbiavimas.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Mokytojai, administracija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57291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572915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B9283D" w:rsidRPr="00B9283D">
              <w:rPr>
                <w:rFonts w:ascii="Times New Roman" w:eastAsia="Times New Roman" w:hAnsi="Times New Roman" w:cs="Times New Roman"/>
              </w:rPr>
              <w:t>Tamo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B9283D" w:rsidRPr="00B9283D">
              <w:rPr>
                <w:rFonts w:ascii="Times New Roman" w:eastAsia="Times New Roman" w:hAnsi="Times New Roman" w:cs="Times New Roman"/>
              </w:rPr>
              <w:t xml:space="preserve"> dienynas, VGK,Tėvų dienos, individualūs susitikimai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9B732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95 proc. tėvų bus patenkinti informavimu apie vaiko moky-mąsi. Pagerės mokinių asme-ninė pažanga.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B732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3.1. </w:t>
            </w:r>
          </w:p>
        </w:tc>
      </w:tr>
      <w:tr w:rsidR="00F949AE" w:rsidRPr="00CB44C6" w:rsidTr="00C1754B">
        <w:trPr>
          <w:trHeight w:val="7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A1673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Tėvų švietimas mokinio pažan-gos gerinimo, prevencijos</w:t>
            </w:r>
            <w:r w:rsidR="00BD6206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mo-kyklos veiklos ir kt. aktualiomis temomis.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vadovai, mokytojai, specialistai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Mokinių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67242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</w:t>
            </w:r>
            <w:r w:rsidR="0067242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>/</w:t>
            </w:r>
            <w:r w:rsidR="0067242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>grupių susirinkimuose bus skait</w:t>
            </w:r>
            <w:r w:rsidR="00672429">
              <w:rPr>
                <w:rFonts w:ascii="Times New Roman" w:eastAsia="Times New Roman" w:hAnsi="Times New Roman" w:cs="Times New Roman"/>
              </w:rPr>
              <w:t>omi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tėvų švietimui skirti pranešimai, kviečiami dalyvauti specialistai.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Tėvų švietime dalyvaus 60</w:t>
            </w:r>
            <w:r w:rsidR="00672429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proc. tėvų.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B732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2.1., 3.1., 3.2.</w:t>
            </w:r>
          </w:p>
        </w:tc>
      </w:tr>
      <w:tr w:rsidR="00F949AE" w:rsidRPr="00CB44C6" w:rsidTr="002057DA">
        <w:trPr>
          <w:trHeight w:val="77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Visuotinis tėvų susirinkimas.</w:t>
            </w: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vadovai, klasių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Kai bus suremon</w:t>
            </w:r>
            <w:r w:rsidR="00D2334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tuota aktų salė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Aktų salė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Susirinkime dalyvaus 60 proc. PUG, 1</w:t>
            </w:r>
            <w:r w:rsidR="00D2334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mokinių tėvų.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B732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67497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3.1.</w:t>
            </w:r>
          </w:p>
        </w:tc>
      </w:tr>
      <w:tr w:rsidR="00F949AE" w:rsidRPr="00CB44C6" w:rsidTr="006E0A68">
        <w:trPr>
          <w:trHeight w:val="1253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 tėvų susirinkimai</w:t>
            </w:r>
          </w:p>
          <w:p w:rsidR="00F949AE" w:rsidRPr="00CB44C6" w:rsidRDefault="00F949AE" w:rsidP="008E061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 vadovai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D4CC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PUG, 1</w:t>
            </w:r>
            <w:r w:rsidR="00D2334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CC2" w:rsidRPr="00CB44C6" w:rsidRDefault="00B9283D" w:rsidP="00F949A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Kovo 9 d., rugsėjo  </w:t>
            </w:r>
          </w:p>
          <w:p w:rsidR="004D4CC2" w:rsidRPr="00CB44C6" w:rsidRDefault="00B9283D" w:rsidP="00F949A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D2334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2 savaitė, gruodžio </w:t>
            </w:r>
          </w:p>
          <w:p w:rsidR="00F949AE" w:rsidRPr="00CB44C6" w:rsidRDefault="00B9283D" w:rsidP="00F949AE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</w:t>
            </w:r>
            <w:r w:rsidR="00D2334F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2 savaitė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Susirinkime dalyvaus 60 proc. PUG, 1</w:t>
            </w:r>
            <w:r w:rsidR="00C1435D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10 klasių mokinių tėvų.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9B732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67497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3.1.</w:t>
            </w:r>
          </w:p>
        </w:tc>
      </w:tr>
      <w:tr w:rsidR="00F949AE" w:rsidRPr="00CB44C6" w:rsidTr="00847E44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1.5.5.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Tėvų dienos.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Tėvų ir mokyto</w:t>
            </w:r>
            <w:r w:rsidR="004973D9">
              <w:rPr>
                <w:rFonts w:ascii="Times New Roman" w:eastAsia="Times New Roman" w:hAnsi="Times New Roman" w:cs="Times New Roman"/>
              </w:rPr>
              <w:t>j</w:t>
            </w:r>
            <w:r w:rsidRPr="00B9283D">
              <w:rPr>
                <w:rFonts w:ascii="Times New Roman" w:eastAsia="Times New Roman" w:hAnsi="Times New Roman" w:cs="Times New Roman"/>
              </w:rPr>
              <w:t>ų, dalyvaujant mokiniui, individualios vaiko pažangos aptarimas, numatant reikalingą mokymo(si) pagalbą:</w:t>
            </w:r>
          </w:p>
          <w:p w:rsidR="00E0148A" w:rsidRPr="00CB44C6" w:rsidRDefault="00B9283D" w:rsidP="00233A28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1, 3, 5, 7 , 9 kl. </w:t>
            </w:r>
          </w:p>
          <w:p w:rsidR="00233A28" w:rsidRPr="00CB44C6" w:rsidRDefault="00233A28" w:rsidP="00233A28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A28" w:rsidRPr="00CB44C6" w:rsidRDefault="00233A28" w:rsidP="00233A28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B9283D" w:rsidP="00233A28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2,</w:t>
            </w:r>
            <w:r w:rsidR="00D5682C">
              <w:rPr>
                <w:rFonts w:ascii="Times New Roman" w:hAnsi="Times New Roman" w:cs="Times New Roman"/>
              </w:rPr>
              <w:t xml:space="preserve"> </w:t>
            </w:r>
            <w:r w:rsidRPr="00B9283D">
              <w:rPr>
                <w:rFonts w:ascii="Times New Roman" w:hAnsi="Times New Roman" w:cs="Times New Roman"/>
              </w:rPr>
              <w:t>4,</w:t>
            </w:r>
            <w:r w:rsidR="00D5682C">
              <w:rPr>
                <w:rFonts w:ascii="Times New Roman" w:hAnsi="Times New Roman" w:cs="Times New Roman"/>
              </w:rPr>
              <w:t xml:space="preserve"> </w:t>
            </w:r>
            <w:r w:rsidRPr="00B9283D">
              <w:rPr>
                <w:rFonts w:ascii="Times New Roman" w:hAnsi="Times New Roman" w:cs="Times New Roman"/>
              </w:rPr>
              <w:t>6,</w:t>
            </w:r>
            <w:r w:rsidR="00D5682C">
              <w:rPr>
                <w:rFonts w:ascii="Times New Roman" w:hAnsi="Times New Roman" w:cs="Times New Roman"/>
              </w:rPr>
              <w:t xml:space="preserve"> </w:t>
            </w:r>
            <w:r w:rsidRPr="00B9283D">
              <w:rPr>
                <w:rFonts w:ascii="Times New Roman" w:hAnsi="Times New Roman" w:cs="Times New Roman"/>
              </w:rPr>
              <w:t xml:space="preserve">8, 10 kl. </w:t>
            </w:r>
          </w:p>
          <w:p w:rsidR="00F949AE" w:rsidRPr="00CB44C6" w:rsidRDefault="00F949AE" w:rsidP="00BE1BED">
            <w:pPr>
              <w:pStyle w:val="Normal1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BE1BED">
            <w:pPr>
              <w:pStyle w:val="Normal1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BE1BED">
            <w:pPr>
              <w:pStyle w:val="Normal1"/>
              <w:rPr>
                <w:rFonts w:ascii="Times New Roman" w:hAnsi="Times New Roman" w:cs="Times New Roman"/>
              </w:rPr>
            </w:pPr>
          </w:p>
          <w:p w:rsidR="00F949AE" w:rsidRPr="0040012D" w:rsidRDefault="00B9283D" w:rsidP="00BE1BED">
            <w:pPr>
              <w:pStyle w:val="Normal1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1</w:t>
            </w:r>
            <w:r w:rsidR="00D5682C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>10 kl.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873AE0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037F16">
              <w:rPr>
                <w:rFonts w:ascii="Times New Roman" w:eastAsia="Times New Roman" w:hAnsi="Times New Roman" w:cs="Times New Roman"/>
              </w:rPr>
              <w:t>Ramutė Pilauskaitė,</w:t>
            </w:r>
          </w:p>
          <w:p w:rsidR="00F949AE" w:rsidRPr="00DC30C0" w:rsidRDefault="00F949AE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9AD">
              <w:rPr>
                <w:rFonts w:ascii="Times New Roman" w:eastAsia="Times New Roman" w:hAnsi="Times New Roman" w:cs="Times New Roman"/>
              </w:rPr>
              <w:t xml:space="preserve">Vilma Martinkėnienė, Nerija Moskalionienė, </w:t>
            </w:r>
          </w:p>
          <w:p w:rsidR="00F949AE" w:rsidRPr="00A27500" w:rsidRDefault="00D5682C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F949AE" w:rsidRPr="00A65C75">
              <w:rPr>
                <w:rFonts w:ascii="Times New Roman" w:eastAsia="Times New Roman" w:hAnsi="Times New Roman" w:cs="Times New Roman"/>
              </w:rPr>
              <w:t>lasių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B8494F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eastAsia="Times New Roman" w:hAnsi="Times New Roman" w:cs="Times New Roman"/>
              </w:rPr>
              <w:t>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9AE" w:rsidRPr="00CB44C6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48A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Balandžio </w:t>
            </w:r>
            <w:r w:rsidRPr="00B9283D">
              <w:rPr>
                <w:rFonts w:ascii="Times New Roman" w:hAnsi="Times New Roman" w:cs="Times New Roman"/>
                <w:color w:val="auto"/>
              </w:rPr>
              <w:t xml:space="preserve">20, 21 d. </w:t>
            </w:r>
          </w:p>
          <w:p w:rsidR="00E0148A" w:rsidRPr="00CB44C6" w:rsidRDefault="00E0148A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A28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Gegužės mėnesį, ga-vus diagno-stinių ir standarti</w:t>
            </w:r>
            <w:r w:rsidR="003F7735">
              <w:rPr>
                <w:rFonts w:ascii="Times New Roman" w:hAnsi="Times New Roman" w:cs="Times New Roman"/>
              </w:rPr>
              <w:t>-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zuotų testų ataskaitas, </w:t>
            </w:r>
          </w:p>
          <w:p w:rsidR="004D4CC2" w:rsidRPr="00CB44C6" w:rsidRDefault="004D4CC2" w:rsidP="00BE1BED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48A" w:rsidRPr="00CB44C6" w:rsidRDefault="00B9283D" w:rsidP="004D4CC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Lapkričio</w:t>
            </w:r>
          </w:p>
          <w:p w:rsidR="00F949AE" w:rsidRPr="0040012D" w:rsidRDefault="00B9283D" w:rsidP="004D4CC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9 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873AE0" w:rsidRDefault="00F949AE" w:rsidP="00DE279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037F16">
              <w:rPr>
                <w:rFonts w:ascii="Times New Roman" w:eastAsia="Times New Roman" w:hAnsi="Times New Roman" w:cs="Times New Roman"/>
              </w:rPr>
              <w:t>Mokyklos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A27500" w:rsidRDefault="00F949AE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9049AD">
              <w:rPr>
                <w:rFonts w:ascii="Times New Roman" w:eastAsia="Times New Roman" w:hAnsi="Times New Roman" w:cs="Times New Roman"/>
              </w:rPr>
              <w:t>1. 7 proc. tėvų lankysis pamo</w:t>
            </w:r>
            <w:r w:rsidR="004D4CC2" w:rsidRPr="00DC30C0">
              <w:rPr>
                <w:rFonts w:ascii="Times New Roman" w:eastAsia="Times New Roman" w:hAnsi="Times New Roman" w:cs="Times New Roman"/>
              </w:rPr>
              <w:t>-</w:t>
            </w:r>
            <w:r w:rsidRPr="00A65C75">
              <w:rPr>
                <w:rFonts w:ascii="Times New Roman" w:eastAsia="Times New Roman" w:hAnsi="Times New Roman" w:cs="Times New Roman"/>
              </w:rPr>
              <w:t>kose, neformaliojo švietimo užsiėmimuose</w:t>
            </w:r>
            <w:r w:rsidR="002176DD">
              <w:rPr>
                <w:rFonts w:ascii="Times New Roman" w:eastAsia="Times New Roman" w:hAnsi="Times New Roman" w:cs="Times New Roman"/>
              </w:rPr>
              <w:t xml:space="preserve">. </w:t>
            </w:r>
            <w:r w:rsidRPr="00A65C75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A65C75">
              <w:rPr>
                <w:rFonts w:ascii="Times New Roman" w:eastAsia="Times New Roman" w:hAnsi="Times New Roman" w:cs="Times New Roman"/>
              </w:rPr>
              <w:tab/>
            </w:r>
          </w:p>
          <w:p w:rsidR="00F949AE" w:rsidRPr="00B8494F" w:rsidRDefault="00F949AE" w:rsidP="00DE279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211600">
              <w:rPr>
                <w:rFonts w:ascii="Times New Roman" w:eastAsia="Times New Roman" w:hAnsi="Times New Roman" w:cs="Times New Roman"/>
              </w:rPr>
              <w:t>2. 60 proc. tėvų konsultuosis su mokytojais dėl savo mokinių</w:t>
            </w:r>
            <w:r w:rsidR="002176DD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600">
              <w:rPr>
                <w:rFonts w:ascii="Times New Roman" w:eastAsia="Times New Roman" w:hAnsi="Times New Roman" w:cs="Times New Roman"/>
              </w:rPr>
              <w:t>/</w:t>
            </w:r>
            <w:r w:rsidR="002176DD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600">
              <w:rPr>
                <w:rFonts w:ascii="Times New Roman" w:eastAsia="Times New Roman" w:hAnsi="Times New Roman" w:cs="Times New Roman"/>
              </w:rPr>
              <w:t>vaikų pažangos.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FA6E47" w:rsidRDefault="00F949AE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2362">
              <w:rPr>
                <w:rFonts w:ascii="Times New Roman" w:eastAsia="Times New Roman" w:hAnsi="Times New Roman" w:cs="Times New Roman"/>
              </w:rPr>
              <w:t>Intelektuali</w:t>
            </w:r>
            <w:r w:rsidR="009B732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5B416A" w:rsidRDefault="00F949AE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5B416A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5D1A16" w:rsidRDefault="00F949AE" w:rsidP="0067497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83">
              <w:rPr>
                <w:rFonts w:ascii="Times New Roman" w:eastAsia="Times New Roman" w:hAnsi="Times New Roman" w:cs="Times New Roman"/>
              </w:rPr>
              <w:t>3.1.</w:t>
            </w:r>
          </w:p>
        </w:tc>
      </w:tr>
      <w:tr w:rsidR="00F949AE" w:rsidRPr="00CB44C6" w:rsidTr="002057DA">
        <w:trPr>
          <w:trHeight w:val="130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D054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1.5.6.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Antrat1"/>
              <w:keepNext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3D">
              <w:rPr>
                <w:rFonts w:ascii="Times New Roman" w:hAnsi="Times New Roman" w:cs="Times New Roman"/>
                <w:b w:val="0"/>
                <w:sz w:val="22"/>
                <w:szCs w:val="22"/>
              </w:rPr>
              <w:t>Inkilų paroda „Namelis pavasa-rio pranašams</w:t>
            </w:r>
            <w:r w:rsidR="004C00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“.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A28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Gerda Vaičiūnienė, Aušra Parapinavičiūtė,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Aušra Reižytė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PUG vaikai,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Kovo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I a. erdvės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Vaikų ir tėvų padarytų inkilų paroda.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C00E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</w:p>
        </w:tc>
      </w:tr>
      <w:tr w:rsidR="00F949AE" w:rsidRPr="00CB44C6" w:rsidTr="00C1754B">
        <w:trPr>
          <w:trHeight w:val="15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153C5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1.5.7.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Atvirų durų diena mokykloje.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Ramutė Pilauskaitė,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Vilma Martinkėnienė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</w:t>
            </w:r>
            <w:r w:rsidR="00037A22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>/</w:t>
            </w:r>
          </w:p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vaikų tėvai, mokiniai, vaikai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D4CC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Balandžio</w:t>
            </w:r>
          </w:p>
          <w:p w:rsidR="00F949AE" w:rsidRPr="00CB44C6" w:rsidRDefault="00B9283D" w:rsidP="004D4CC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 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Vyks neformalaus švietimo būrelių koncertas.</w:t>
            </w:r>
          </w:p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Ekskursijos po mokyklos erdves, individualūs pokalbiai su mokyklos bendruomene.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C00E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153C5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3.1., 3.2.</w:t>
            </w:r>
          </w:p>
        </w:tc>
      </w:tr>
      <w:tr w:rsidR="00F949AE" w:rsidRPr="00CB44C6" w:rsidTr="002057DA">
        <w:trPr>
          <w:trHeight w:val="97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D05481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1.5.8.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D05481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Organizuoti popietes, iniciaty-vas, renginius, išvykas, ekskur-sijas kartu su tėvais.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Klasių auklėtojai, mokytojai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Mokiniai, tėvai, mokytojai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037A2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erdvės, už mokyklos ribų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B024B6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Renginiai, išvykos, kuriose kartu su mokiniais dalyvaus mokinių  tėvai.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C00E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2.2., 3.2.</w:t>
            </w:r>
          </w:p>
        </w:tc>
      </w:tr>
      <w:tr w:rsidR="00F949AE" w:rsidRPr="00CB44C6" w:rsidTr="00D05481">
        <w:trPr>
          <w:trHeight w:val="100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1.5.9.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D05481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Organizuoti akcijas, popietes</w:t>
            </w:r>
            <w:r w:rsidR="00037A22">
              <w:rPr>
                <w:rFonts w:ascii="Times New Roman" w:eastAsia="Times New Roman" w:hAnsi="Times New Roman" w:cs="Times New Roman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iniciatyvas, renginius, gerinan-čius mokinių, tėvų ir mokytojų bendradarbiavimą.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taryba, Mokinių taryba.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Mokiniai, tėvai, mokytojai.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037A22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erdvės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Kiekvieną mėnesį vyks vienas renginys ar akcija, popietė, kurioje dalyvaus mokinių tėvai.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C00E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2.2., 3.2.</w:t>
            </w:r>
          </w:p>
        </w:tc>
      </w:tr>
      <w:tr w:rsidR="00F949AE" w:rsidRPr="00CB44C6" w:rsidTr="00DB0505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1.5.10.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Tėvų švietimas aktualiomis psichologijos temomis.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Psichologas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Tėvai</w:t>
            </w:r>
            <w:r w:rsidR="00065E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globėjai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065E66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Klasių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Perskaityti pranešimai: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Išmaniųjų prietaisų įtaka miegui ir psichologinei svei-katai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="009B21D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Kaip motyvuoti vaikus kylant elgesio problemoms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="009B21D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Kaip elgtis, jei vaikas pyksta ar liūdi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="009B21D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Kaip padėti vaikui išgyventi perėjimą į paauglystę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="009B21D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5. 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Laimingi tėvai </w:t>
            </w:r>
            <w:r w:rsidR="00065E66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laimingi ir vaikai</w:t>
            </w:r>
            <w:r w:rsidR="007A30BF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="009B21D2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4C00E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</w:tr>
      <w:tr w:rsidR="00651A22" w:rsidRPr="00CB44C6" w:rsidTr="00DB0505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7411E7">
            <w:pPr>
              <w:pStyle w:val="Normal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1.5.11.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Tėvų švietimas.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5</w:t>
            </w:r>
            <w:r w:rsidR="007A44F9">
              <w:rPr>
                <w:rFonts w:ascii="Times New Roman" w:hAnsi="Times New Roman" w:cs="Times New Roman"/>
              </w:rPr>
              <w:t>–</w:t>
            </w:r>
            <w:r w:rsidRPr="00B9283D">
              <w:rPr>
                <w:rFonts w:ascii="Times New Roman" w:hAnsi="Times New Roman" w:cs="Times New Roman"/>
              </w:rPr>
              <w:t xml:space="preserve">10 kl. auklėtojai, specialistai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7A4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Tėvai</w:t>
            </w:r>
            <w:r w:rsidR="007A44F9">
              <w:rPr>
                <w:rFonts w:ascii="Times New Roman" w:hAnsi="Times New Roman" w:cs="Times New Roman"/>
              </w:rPr>
              <w:t xml:space="preserve"> </w:t>
            </w:r>
            <w:r w:rsidRPr="00B9283D">
              <w:rPr>
                <w:rFonts w:ascii="Times New Roman" w:hAnsi="Times New Roman" w:cs="Times New Roman"/>
              </w:rPr>
              <w:t>/</w:t>
            </w:r>
            <w:r w:rsidR="007A44F9">
              <w:rPr>
                <w:rFonts w:ascii="Times New Roman" w:hAnsi="Times New Roman" w:cs="Times New Roman"/>
              </w:rPr>
              <w:t xml:space="preserve"> </w:t>
            </w:r>
            <w:r w:rsidRPr="00B9283D">
              <w:rPr>
                <w:rFonts w:ascii="Times New Roman" w:hAnsi="Times New Roman" w:cs="Times New Roman"/>
              </w:rPr>
              <w:t>globėjai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2016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651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 xml:space="preserve">Kabinetai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  <w:highlight w:val="white"/>
              </w:rPr>
              <w:t>Pranešimai 5</w:t>
            </w:r>
            <w:r w:rsidR="007A44F9">
              <w:rPr>
                <w:rFonts w:ascii="Times New Roman" w:hAnsi="Times New Roman" w:cs="Times New Roman"/>
                <w:highlight w:val="white"/>
              </w:rPr>
              <w:t>–</w:t>
            </w:r>
            <w:r w:rsidRPr="00B9283D">
              <w:rPr>
                <w:rFonts w:ascii="Times New Roman" w:hAnsi="Times New Roman" w:cs="Times New Roman"/>
                <w:highlight w:val="white"/>
              </w:rPr>
              <w:t>10 klasėse:</w:t>
            </w:r>
          </w:p>
          <w:p w:rsidR="00651A22" w:rsidRPr="00CB44C6" w:rsidRDefault="007A44F9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</w:t>
            </w:r>
            <w:r w:rsidR="00B9283D" w:rsidRPr="00B9283D">
              <w:rPr>
                <w:rFonts w:ascii="Times New Roman" w:hAnsi="Times New Roman" w:cs="Times New Roman"/>
                <w:highlight w:val="white"/>
              </w:rPr>
              <w:t>Individualus mokinių pažangos stebėjimas mokykloje ir namuose, tėvų ir pedagogų bendradarbiavimo svarba“</w:t>
            </w:r>
            <w:r w:rsidR="009B21D2">
              <w:rPr>
                <w:rFonts w:ascii="Times New Roman" w:hAnsi="Times New Roman" w:cs="Times New Roman"/>
              </w:rPr>
              <w:t>;</w:t>
            </w:r>
          </w:p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  <w:highlight w:val="white"/>
              </w:rPr>
              <w:t xml:space="preserve">„Mokinių mokymosi </w:t>
            </w:r>
            <w:r w:rsidRPr="00B9283D">
              <w:rPr>
                <w:rFonts w:ascii="Times New Roman" w:hAnsi="Times New Roman" w:cs="Times New Roman"/>
                <w:highlight w:val="white"/>
              </w:rPr>
              <w:lastRenderedPageBreak/>
              <w:t>pažangumo gerinimas, stiprinant mokinių motyvaciją mokytis, atsižvelgiant į mokymosi stilių“</w:t>
            </w:r>
            <w:r w:rsidR="009B21D2">
              <w:rPr>
                <w:rFonts w:ascii="Times New Roman" w:hAnsi="Times New Roman" w:cs="Times New Roman"/>
              </w:rPr>
              <w:t>;</w:t>
            </w:r>
          </w:p>
          <w:p w:rsidR="00651A22" w:rsidRPr="00CB44C6" w:rsidRDefault="00B9283D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  <w:highlight w:val="white"/>
              </w:rPr>
              <w:t>„Mokinių lietuvių kalbos, literatūros ir kitų mokomųjų dalykų mokymosi motyvacijos stiprinimas namuose. Tėvų pagalba. Namų darbai ir jų svarba“</w:t>
            </w:r>
            <w:r w:rsidR="009B21D2">
              <w:rPr>
                <w:rFonts w:ascii="Times New Roman" w:hAnsi="Times New Roman" w:cs="Times New Roman"/>
              </w:rPr>
              <w:t>;</w:t>
            </w:r>
          </w:p>
          <w:p w:rsidR="00651A22" w:rsidRPr="00CB44C6" w:rsidRDefault="009B21D2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</w:t>
            </w:r>
            <w:r w:rsidR="00B9283D" w:rsidRPr="00B9283D">
              <w:rPr>
                <w:rFonts w:ascii="Times New Roman" w:hAnsi="Times New Roman" w:cs="Times New Roman"/>
                <w:highlight w:val="white"/>
              </w:rPr>
              <w:t>Kaip gyventi su paaugliu“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1A22" w:rsidRPr="00CB44C6" w:rsidRDefault="009B21D2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</w:t>
            </w:r>
            <w:r w:rsidR="00B9283D" w:rsidRPr="00B9283D">
              <w:rPr>
                <w:rFonts w:ascii="Times New Roman" w:hAnsi="Times New Roman" w:cs="Times New Roman"/>
                <w:highlight w:val="white"/>
              </w:rPr>
              <w:t>Tėvų įtaka vaiko mo-kymuisi“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1A22" w:rsidRPr="00CB44C6" w:rsidRDefault="009B21D2" w:rsidP="00DB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„</w:t>
            </w:r>
            <w:r w:rsidR="00B9283D" w:rsidRPr="00B9283D">
              <w:rPr>
                <w:rFonts w:ascii="Times New Roman" w:hAnsi="Times New Roman" w:cs="Times New Roman"/>
                <w:highlight w:val="white"/>
              </w:rPr>
              <w:t xml:space="preserve">Tėvų ir mokytojų bendradarbiavimas“.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DB7FF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Intelektuali</w:t>
            </w:r>
            <w:r w:rsidR="00B57209">
              <w:rPr>
                <w:rFonts w:ascii="Times New Roman" w:eastAsia="Times New Roman" w:hAnsi="Times New Roman" w:cs="Times New Roman"/>
              </w:rPr>
              <w:t>-</w:t>
            </w:r>
          </w:p>
          <w:p w:rsidR="00651A22" w:rsidRPr="00CB44C6" w:rsidRDefault="00B9283D" w:rsidP="00DB7FF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22" w:rsidRPr="00CB44C6" w:rsidRDefault="00B9283D" w:rsidP="00651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hAnsi="Times New Roman" w:cs="Times New Roman"/>
              </w:rPr>
              <w:t>3.1.</w:t>
            </w:r>
          </w:p>
        </w:tc>
      </w:tr>
      <w:tr w:rsidR="00F949AE" w:rsidRPr="00CB44C6" w:rsidTr="00DB0505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411E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1.5.12.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B1C0A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Bibliotekos bendradarbiavimas su tėvais.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Lina Konstantinavi</w:t>
            </w:r>
            <w:r w:rsidR="003F5E8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čienė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3F5E8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Biblioteka, informacinis centras,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70B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 Pokalbiai klasių tėvų susi-rinkimuose apie skaitymo naudą.</w:t>
            </w:r>
          </w:p>
          <w:p w:rsidR="00F949AE" w:rsidRPr="00CB44C6" w:rsidRDefault="00B9283D" w:rsidP="00C70B5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2. Akcija </w:t>
            </w:r>
            <w:r w:rsidR="003F5E8F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Knygų Kalėdos</w:t>
            </w:r>
            <w:r w:rsidR="003F5E8F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. Mokyklos bibliotekos fondas pasipildys reikiama literatūra. (ne mažiau </w:t>
            </w:r>
            <w:r w:rsidR="003F5E8F">
              <w:rPr>
                <w:rFonts w:ascii="Times New Roman" w:eastAsia="Times New Roman" w:hAnsi="Times New Roman" w:cs="Times New Roman"/>
              </w:rPr>
              <w:t xml:space="preserve">kaip </w:t>
            </w:r>
            <w:r w:rsidRPr="00B9283D">
              <w:rPr>
                <w:rFonts w:ascii="Times New Roman" w:eastAsia="Times New Roman" w:hAnsi="Times New Roman" w:cs="Times New Roman"/>
              </w:rPr>
              <w:t>60 knygų)</w:t>
            </w:r>
          </w:p>
          <w:p w:rsidR="00F949AE" w:rsidRPr="00CB44C6" w:rsidRDefault="00B9283D" w:rsidP="003F5E8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3. </w:t>
            </w:r>
            <w:r w:rsidR="003F5E8F">
              <w:rPr>
                <w:rFonts w:ascii="Times New Roman" w:eastAsia="Times New Roman" w:hAnsi="Times New Roman" w:cs="Times New Roman"/>
              </w:rPr>
              <w:t>M</w:t>
            </w:r>
            <w:r w:rsidRPr="00B9283D">
              <w:rPr>
                <w:rFonts w:ascii="Times New Roman" w:eastAsia="Times New Roman" w:hAnsi="Times New Roman" w:cs="Times New Roman"/>
              </w:rPr>
              <w:t>okinių skaitomumo rodikliai</w:t>
            </w:r>
            <w:r w:rsidR="003F5E8F">
              <w:rPr>
                <w:rFonts w:ascii="Times New Roman" w:eastAsia="Times New Roman" w:hAnsi="Times New Roman" w:cs="Times New Roman"/>
              </w:rPr>
              <w:t xml:space="preserve"> pagerės </w:t>
            </w:r>
            <w:r w:rsidR="003F5E8F" w:rsidRPr="009F63C7">
              <w:rPr>
                <w:rFonts w:ascii="Times New Roman" w:eastAsia="Times New Roman" w:hAnsi="Times New Roman" w:cs="Times New Roman"/>
              </w:rPr>
              <w:t>20 proc</w:t>
            </w:r>
            <w:r w:rsidRPr="00B92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3F5E8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3.1.</w:t>
            </w:r>
          </w:p>
        </w:tc>
      </w:tr>
      <w:tr w:rsidR="00F949AE" w:rsidRPr="00CB44C6" w:rsidTr="00DB0505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39578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1.5.12.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Ugdymas karjerai.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Nerija Moskalionienė, Aistė Zalubaitė, klasių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A85A74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kl.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Vasario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720D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erdvės, kitos įstaigos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tabs>
                <w:tab w:val="left" w:pos="263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 97 proc</w:t>
            </w:r>
            <w:r w:rsidR="005F758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vaikų dalyvaus renginiuose.</w:t>
            </w:r>
            <w:r w:rsidR="00A85A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949AE" w:rsidRPr="00CB44C6" w:rsidRDefault="00B9283D" w:rsidP="001E2E48">
            <w:pPr>
              <w:pStyle w:val="Normal1"/>
              <w:tabs>
                <w:tab w:val="left" w:pos="263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2.Vyks įvairių profesijų atsto-vų susitikimai su mokiniais.</w:t>
            </w:r>
          </w:p>
          <w:p w:rsidR="00F949AE" w:rsidRPr="00CB44C6" w:rsidRDefault="00B9283D" w:rsidP="001E2E48">
            <w:pPr>
              <w:pStyle w:val="Normal1"/>
              <w:tabs>
                <w:tab w:val="left" w:pos="263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 Tėvai organizuos moki-niams susitikimus savo darbo vietose, ateis pristatyti profe-sijų.</w:t>
            </w:r>
          </w:p>
          <w:p w:rsidR="00F949AE" w:rsidRPr="00CB44C6" w:rsidRDefault="00B9283D" w:rsidP="00B024B6">
            <w:pPr>
              <w:pStyle w:val="Normal1"/>
              <w:tabs>
                <w:tab w:val="left" w:pos="263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4. Tėvai praves kai kurių dalykų pamokas.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3F5E8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30F6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2.4., 3.2.</w:t>
            </w:r>
          </w:p>
        </w:tc>
      </w:tr>
      <w:tr w:rsidR="00F949AE" w:rsidRPr="00CB44C6" w:rsidTr="00DB0505">
        <w:trPr>
          <w:trHeight w:val="544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1.5.13.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  <w:color w:val="161616"/>
                <w:highlight w:val="white"/>
              </w:rPr>
              <w:t>Profesinės mentorystės programa.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Mokyklos tarybos tėvai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8 klasės mokiniai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F9778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Vasario</w:t>
            </w:r>
            <w:r w:rsidR="00F97788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Vilniaus Jono Basa-navičiaus progimnazi</w:t>
            </w:r>
            <w:r w:rsidR="00C170D9">
              <w:rPr>
                <w:rFonts w:ascii="Times New Roman" w:eastAsia="Times New Roman" w:hAnsi="Times New Roman" w:cs="Times New Roman"/>
              </w:rPr>
              <w:t>-</w:t>
            </w:r>
            <w:r w:rsidRPr="00B9283D">
              <w:rPr>
                <w:rFonts w:ascii="Times New Roman" w:eastAsia="Times New Roman" w:hAnsi="Times New Roman" w:cs="Times New Roman"/>
              </w:rPr>
              <w:t>ja</w:t>
            </w:r>
            <w:r w:rsidR="00DA5A29">
              <w:rPr>
                <w:rFonts w:ascii="Times New Roman" w:eastAsia="Times New Roman" w:hAnsi="Times New Roman" w:cs="Times New Roman"/>
              </w:rPr>
              <w:t>,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 xml:space="preserve">Verslo </w:t>
            </w:r>
            <w:r w:rsidRPr="00B9283D">
              <w:rPr>
                <w:rFonts w:ascii="Times New Roman" w:eastAsia="Times New Roman" w:hAnsi="Times New Roman" w:cs="Times New Roman"/>
              </w:rPr>
              <w:lastRenderedPageBreak/>
              <w:t xml:space="preserve">kompanija </w:t>
            </w:r>
            <w:r w:rsidR="00F97788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Thermetisher Scientific</w:t>
            </w:r>
            <w:r w:rsidR="00F97788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 xml:space="preserve">Susipažins su verslo kompa-nijos </w:t>
            </w:r>
            <w:r w:rsidR="00E26906">
              <w:rPr>
                <w:rFonts w:ascii="Times New Roman" w:eastAsia="Times New Roman" w:hAnsi="Times New Roman" w:cs="Times New Roman"/>
              </w:rPr>
              <w:t>„</w:t>
            </w:r>
            <w:r w:rsidRPr="00B9283D">
              <w:rPr>
                <w:rFonts w:ascii="Times New Roman" w:eastAsia="Times New Roman" w:hAnsi="Times New Roman" w:cs="Times New Roman"/>
              </w:rPr>
              <w:t>Thermetisher Scientific</w:t>
            </w:r>
            <w:r w:rsidR="00E26906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struktūra, darbo etika, su darbu biolaboratorijose. 5 vaikai tu-rės galimybę „</w:t>
            </w:r>
            <w:r w:rsidR="00E26906">
              <w:rPr>
                <w:rFonts w:ascii="Times New Roman" w:eastAsia="Times New Roman" w:hAnsi="Times New Roman" w:cs="Times New Roman"/>
              </w:rPr>
              <w:t>š</w:t>
            </w:r>
            <w:r w:rsidRPr="00B9283D">
              <w:rPr>
                <w:rFonts w:ascii="Times New Roman" w:eastAsia="Times New Roman" w:hAnsi="Times New Roman" w:cs="Times New Roman"/>
              </w:rPr>
              <w:t>ešėliuoti</w:t>
            </w:r>
            <w:r w:rsidR="00E26906">
              <w:rPr>
                <w:rFonts w:ascii="Times New Roman" w:eastAsia="Times New Roman" w:hAnsi="Times New Roman" w:cs="Times New Roman"/>
              </w:rPr>
              <w:t>“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dar-bo vietose verslo kompanijoje.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3F5E8F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1.1., 1.2., 2.1., 3.2.</w:t>
            </w:r>
          </w:p>
        </w:tc>
      </w:tr>
      <w:tr w:rsidR="00F949AE" w:rsidRPr="00CB44C6" w:rsidTr="00C1754B">
        <w:trPr>
          <w:trHeight w:val="15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lastRenderedPageBreak/>
              <w:t>1.5.14.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Žemės dienos minėjimas.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Vilma Martinkėnienė, Jūratė Taučiuvienė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D60A05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mokiniai,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Kovo 20 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Mokyklos erdvės. VĮ Vilniaus miš-kų urėdija</w:t>
            </w:r>
            <w:r w:rsidR="00D60A05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Parudaminos girininkija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E0148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1. 80 proc. vaikų ir mokinių dalyvaus renginiuose. </w:t>
            </w:r>
          </w:p>
          <w:p w:rsidR="00F949AE" w:rsidRPr="00CB44C6" w:rsidRDefault="00B9283D" w:rsidP="00E0148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 I aukšto foj</w:t>
            </w:r>
            <w:r w:rsidR="00D60A05">
              <w:rPr>
                <w:rFonts w:ascii="Times New Roman" w:eastAsia="Times New Roman" w:hAnsi="Times New Roman" w:cs="Times New Roman"/>
                <w:color w:val="auto"/>
              </w:rPr>
              <w:t>ė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PUG, 1</w:t>
            </w:r>
            <w:r w:rsidR="00D60A05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10 klasių mokinių ir tėvų pagamintų inkilų paroda. </w:t>
            </w:r>
          </w:p>
          <w:p w:rsidR="00F949AE" w:rsidRPr="00CB44C6" w:rsidRDefault="00B9283D" w:rsidP="00E014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 5 inkilai nuvežti į Paruda-minos girininkiją.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D60A05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2.4., 3.2.</w:t>
            </w:r>
          </w:p>
        </w:tc>
      </w:tr>
      <w:tr w:rsidR="00F949AE" w:rsidRPr="00CB44C6" w:rsidTr="00C1754B">
        <w:trPr>
          <w:trHeight w:val="15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1.5.15..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D60A0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Sporto diena. Mokyklos bend-ruomenės narių (mokinių</w:t>
            </w:r>
            <w:r w:rsidR="00D60A0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mokytojų, tėvų) sporto varžytuvės.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Kūno kultūros mokytojai, klasių</w:t>
            </w:r>
            <w:r w:rsidR="009C43D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="009C43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grupių  auklėtojai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PUG, 1</w:t>
            </w:r>
            <w:r w:rsidR="0019555C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>10 klasių mokiniai,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Gegužės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Sporto aikštynas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55C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1. Sporto šventėje dalyvaus 20</w:t>
            </w:r>
            <w:r w:rsidR="0019555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proc. tėvų ir 90 proc. mokinių. 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 Išrinkta ir apdovanota spor-tiškiausia klasė.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3. Rungčių nugalėtojai (moki-niai, tėvai) bus apdovanoti medaliais.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20 eurų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2.4., 3.2.</w:t>
            </w:r>
          </w:p>
        </w:tc>
      </w:tr>
      <w:tr w:rsidR="00F949AE" w:rsidRPr="00CB44C6" w:rsidTr="002057DA">
        <w:trPr>
          <w:trHeight w:val="121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1.5.16.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Pirmų ir penktų klasių mokinių adaptacijos tyrimo rezultatų, iš-vadų i</w:t>
            </w:r>
            <w:r w:rsidR="0019555C"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Pr="00B9283D">
              <w:rPr>
                <w:rFonts w:ascii="Times New Roman" w:eastAsia="Times New Roman" w:hAnsi="Times New Roman" w:cs="Times New Roman"/>
                <w:color w:val="auto"/>
              </w:rPr>
              <w:t xml:space="preserve"> rekomendacijų prista-tymas mokytojams, tėvams.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eastAsia="Times New Roman" w:hAnsi="Times New Roman" w:cs="Times New Roman"/>
                <w:color w:val="auto"/>
              </w:rPr>
              <w:t>Psichologas, socialinis pedagogas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1, 5 klasių mokiniai, jų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9555C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Spalio</w:t>
            </w:r>
            <w:r w:rsidR="0019555C">
              <w:rPr>
                <w:rFonts w:ascii="Times New Roman" w:eastAsia="Times New Roman" w:hAnsi="Times New Roman" w:cs="Times New Roman"/>
              </w:rPr>
              <w:t>–</w:t>
            </w:r>
            <w:r w:rsidRPr="00B9283D">
              <w:rPr>
                <w:rFonts w:ascii="Times New Roman" w:eastAsia="Times New Roman" w:hAnsi="Times New Roman" w:cs="Times New Roman"/>
              </w:rPr>
              <w:t>lapkričio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1.</w:t>
            </w:r>
            <w:r w:rsidR="0019555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Pirmų ir penktų klasių mo-kinių adaptacijos tyrimas. </w:t>
            </w:r>
          </w:p>
          <w:p w:rsidR="00F949AE" w:rsidRPr="00CB44C6" w:rsidRDefault="00B9283D" w:rsidP="00E21C36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2. Pristatyti rezultatai, išvados i</w:t>
            </w:r>
            <w:r w:rsidR="00E21C36">
              <w:rPr>
                <w:rFonts w:ascii="Times New Roman" w:eastAsia="Times New Roman" w:hAnsi="Times New Roman" w:cs="Times New Roman"/>
              </w:rPr>
              <w:t>r</w:t>
            </w:r>
            <w:r w:rsidRPr="00B9283D">
              <w:rPr>
                <w:rFonts w:ascii="Times New Roman" w:eastAsia="Times New Roman" w:hAnsi="Times New Roman" w:cs="Times New Roman"/>
              </w:rPr>
              <w:t xml:space="preserve"> rekomendacijos mokytojams ir tėvams.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D60A05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30F6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3.1.</w:t>
            </w:r>
          </w:p>
        </w:tc>
      </w:tr>
      <w:tr w:rsidR="00F949AE" w:rsidRPr="00CB44C6" w:rsidTr="002057DA">
        <w:trPr>
          <w:trHeight w:val="686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1E2E48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1.5.17..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„Tėvų klubo“ veikla</w:t>
            </w:r>
            <w:r w:rsidR="00745F20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Klasių auklėtojai, socialinis pedagogas, psichologas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Mokinių tėvai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1CC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Sausio–gruodžio mėn.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222 kab., mokyklos kabinetai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 xml:space="preserve">1. Tėvų klubo veikloje daly-vaus PUG, </w:t>
            </w:r>
            <w:r w:rsidR="00C21CC9" w:rsidRPr="009F63C7">
              <w:rPr>
                <w:rFonts w:ascii="Times New Roman" w:hAnsi="Times New Roman" w:cs="Times New Roman"/>
                <w:color w:val="auto"/>
              </w:rPr>
              <w:t>1</w:t>
            </w:r>
            <w:r w:rsidR="00C21CC9">
              <w:rPr>
                <w:rFonts w:ascii="Times New Roman" w:hAnsi="Times New Roman" w:cs="Times New Roman"/>
                <w:color w:val="auto"/>
              </w:rPr>
              <w:t>–</w:t>
            </w:r>
            <w:r w:rsidR="00C21CC9" w:rsidRPr="009F63C7">
              <w:rPr>
                <w:rFonts w:ascii="Times New Roman" w:hAnsi="Times New Roman" w:cs="Times New Roman"/>
                <w:color w:val="auto"/>
              </w:rPr>
              <w:t>2</w:t>
            </w:r>
            <w:r w:rsidR="00C21C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9283D">
              <w:rPr>
                <w:rFonts w:ascii="Times New Roman" w:hAnsi="Times New Roman" w:cs="Times New Roman"/>
                <w:color w:val="auto"/>
              </w:rPr>
              <w:t>visų klasių tėvų  atstovai.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2. Tėvų klubas organizuos 2 renginius.</w:t>
            </w:r>
          </w:p>
          <w:p w:rsidR="00F949AE" w:rsidRPr="00CB44C6" w:rsidRDefault="00B9283D" w:rsidP="004332D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3. Tėvų klubas pateiks Moky</w:t>
            </w:r>
            <w:r w:rsidR="004D3357">
              <w:rPr>
                <w:rFonts w:ascii="Times New Roman" w:hAnsi="Times New Roman" w:cs="Times New Roman"/>
                <w:color w:val="auto"/>
              </w:rPr>
              <w:t>k</w:t>
            </w:r>
            <w:r w:rsidRPr="00B9283D">
              <w:rPr>
                <w:rFonts w:ascii="Times New Roman" w:hAnsi="Times New Roman" w:cs="Times New Roman"/>
                <w:color w:val="auto"/>
              </w:rPr>
              <w:t xml:space="preserve">-los tarybai, administracijai ne mažiau </w:t>
            </w:r>
            <w:r w:rsidR="00113A4E">
              <w:rPr>
                <w:rFonts w:ascii="Times New Roman" w:hAnsi="Times New Roman" w:cs="Times New Roman"/>
                <w:color w:val="auto"/>
              </w:rPr>
              <w:t xml:space="preserve">kaip </w:t>
            </w:r>
            <w:r w:rsidRPr="00B9283D">
              <w:rPr>
                <w:rFonts w:ascii="Times New Roman" w:hAnsi="Times New Roman" w:cs="Times New Roman"/>
                <w:color w:val="auto"/>
              </w:rPr>
              <w:t>3 pasiūlym</w:t>
            </w:r>
            <w:r w:rsidR="00113A4E">
              <w:rPr>
                <w:rFonts w:ascii="Times New Roman" w:hAnsi="Times New Roman" w:cs="Times New Roman"/>
                <w:color w:val="auto"/>
              </w:rPr>
              <w:t>us</w:t>
            </w:r>
            <w:r w:rsidRPr="00B9283D">
              <w:rPr>
                <w:rFonts w:ascii="Times New Roman" w:hAnsi="Times New Roman" w:cs="Times New Roman"/>
                <w:color w:val="auto"/>
              </w:rPr>
              <w:t xml:space="preserve"> mokyklos veiklai tobulinti.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Intelektuali</w:t>
            </w:r>
            <w:r w:rsidR="00D60A05">
              <w:rPr>
                <w:rFonts w:ascii="Times New Roman" w:eastAsia="Times New Roman" w:hAnsi="Times New Roman" w:cs="Times New Roman"/>
              </w:rPr>
              <w:t>-</w:t>
            </w:r>
          </w:p>
          <w:p w:rsidR="00F949AE" w:rsidRPr="00CB44C6" w:rsidRDefault="00B9283D" w:rsidP="00C27213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B9283D">
              <w:rPr>
                <w:rFonts w:ascii="Times New Roman" w:eastAsia="Times New Roman" w:hAnsi="Times New Roman" w:cs="Times New Roman"/>
              </w:rPr>
              <w:t>niai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9AE" w:rsidRPr="00CB44C6" w:rsidRDefault="00B9283D" w:rsidP="004332D2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83D">
              <w:rPr>
                <w:rFonts w:ascii="Times New Roman" w:hAnsi="Times New Roman" w:cs="Times New Roman"/>
                <w:color w:val="auto"/>
              </w:rPr>
              <w:t>3.1., 3.2.</w:t>
            </w:r>
          </w:p>
        </w:tc>
      </w:tr>
    </w:tbl>
    <w:p w:rsidR="00017EBF" w:rsidRPr="00CB44C6" w:rsidRDefault="00017EBF" w:rsidP="004332D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017EBF" w:rsidRPr="00CB44C6" w:rsidRDefault="00B9283D" w:rsidP="00FE5E47">
      <w:pPr>
        <w:pStyle w:val="Normal1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B9283D">
        <w:rPr>
          <w:rFonts w:ascii="Times New Roman" w:eastAsia="Times New Roman" w:hAnsi="Times New Roman" w:cs="Times New Roman"/>
          <w:b/>
        </w:rPr>
        <w:t>VEIKLOS PLANO ĮGYVENDINIMAS IR STEBĖSENA</w:t>
      </w:r>
    </w:p>
    <w:p w:rsidR="00017EBF" w:rsidRPr="00CB44C6" w:rsidRDefault="00017EBF" w:rsidP="004332D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017EBF" w:rsidRPr="00CB44C6" w:rsidRDefault="00B9283D" w:rsidP="00591A1A">
      <w:pPr>
        <w:pStyle w:val="Normal1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9283D">
        <w:rPr>
          <w:rFonts w:ascii="Times New Roman" w:eastAsia="Times New Roman" w:hAnsi="Times New Roman" w:cs="Times New Roman"/>
        </w:rPr>
        <w:t>Veiklos plano įgyvendinimą vykdo mokyklos atsakingi asmenys, numatyti Veiklos plane.</w:t>
      </w:r>
    </w:p>
    <w:p w:rsidR="00017EBF" w:rsidRPr="00CB44C6" w:rsidRDefault="00B9283D" w:rsidP="00591A1A">
      <w:pPr>
        <w:pStyle w:val="Normal1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B9283D">
        <w:rPr>
          <w:rFonts w:ascii="Times New Roman" w:eastAsia="Times New Roman" w:hAnsi="Times New Roman" w:cs="Times New Roman"/>
        </w:rPr>
        <w:t xml:space="preserve">Veiklos plano stebėseną vykdo Direktoriaus įsakymu patvirtinta Mokyklos veiklos plano sudarymo darbo grupė, kuri </w:t>
      </w:r>
      <w:r w:rsidR="002A6E93">
        <w:rPr>
          <w:rFonts w:ascii="Times New Roman" w:eastAsia="Times New Roman" w:hAnsi="Times New Roman" w:cs="Times New Roman"/>
        </w:rPr>
        <w:t xml:space="preserve">informuoja </w:t>
      </w:r>
      <w:r w:rsidR="00816D6C">
        <w:rPr>
          <w:rFonts w:ascii="Times New Roman" w:eastAsia="Times New Roman" w:hAnsi="Times New Roman" w:cs="Times New Roman"/>
        </w:rPr>
        <w:t>Mokytojų taryb</w:t>
      </w:r>
      <w:r w:rsidR="002A6E93">
        <w:rPr>
          <w:rFonts w:ascii="Times New Roman" w:eastAsia="Times New Roman" w:hAnsi="Times New Roman" w:cs="Times New Roman"/>
        </w:rPr>
        <w:t>ą</w:t>
      </w:r>
      <w:r w:rsidR="00816D6C">
        <w:rPr>
          <w:rFonts w:ascii="Times New Roman" w:eastAsia="Times New Roman" w:hAnsi="Times New Roman" w:cs="Times New Roman"/>
        </w:rPr>
        <w:t>,</w:t>
      </w:r>
      <w:r w:rsidR="002A6E93">
        <w:rPr>
          <w:rFonts w:ascii="Times New Roman" w:eastAsia="Times New Roman" w:hAnsi="Times New Roman" w:cs="Times New Roman"/>
        </w:rPr>
        <w:t xml:space="preserve"> Mokyklos tarybą</w:t>
      </w:r>
      <w:r w:rsidR="00816D6C" w:rsidRPr="009F63C7">
        <w:rPr>
          <w:rFonts w:ascii="Times New Roman" w:eastAsia="Times New Roman" w:hAnsi="Times New Roman" w:cs="Times New Roman"/>
        </w:rPr>
        <w:t xml:space="preserve"> </w:t>
      </w:r>
      <w:r w:rsidRPr="00B9283D">
        <w:rPr>
          <w:rFonts w:ascii="Times New Roman" w:eastAsia="Times New Roman" w:hAnsi="Times New Roman" w:cs="Times New Roman"/>
        </w:rPr>
        <w:t xml:space="preserve">apie Mokyklos veiklos plano įgyvendinimą, </w:t>
      </w:r>
      <w:r w:rsidR="002A6E93" w:rsidRPr="009F63C7">
        <w:rPr>
          <w:rFonts w:ascii="Times New Roman" w:eastAsia="Times New Roman" w:hAnsi="Times New Roman" w:cs="Times New Roman"/>
        </w:rPr>
        <w:t xml:space="preserve">rengia </w:t>
      </w:r>
      <w:r w:rsidRPr="00B9283D">
        <w:rPr>
          <w:rFonts w:ascii="Times New Roman" w:eastAsia="Times New Roman" w:hAnsi="Times New Roman" w:cs="Times New Roman"/>
        </w:rPr>
        <w:t>ataskaitą</w:t>
      </w:r>
      <w:r w:rsidR="0027548B">
        <w:rPr>
          <w:rFonts w:ascii="Times New Roman" w:eastAsia="Times New Roman" w:hAnsi="Times New Roman" w:cs="Times New Roman"/>
        </w:rPr>
        <w:t xml:space="preserve"> ir</w:t>
      </w:r>
      <w:r w:rsidRPr="00B9283D">
        <w:rPr>
          <w:rFonts w:ascii="Times New Roman" w:eastAsia="Times New Roman" w:hAnsi="Times New Roman" w:cs="Times New Roman"/>
        </w:rPr>
        <w:t xml:space="preserve"> teikia siūlymus 2018 metų mokyklos veiklos planui</w:t>
      </w:r>
      <w:r w:rsidR="00243D5A">
        <w:rPr>
          <w:rFonts w:ascii="Times New Roman" w:eastAsia="Times New Roman" w:hAnsi="Times New Roman" w:cs="Times New Roman"/>
        </w:rPr>
        <w:t xml:space="preserve"> </w:t>
      </w:r>
      <w:r w:rsidR="004C5A72">
        <w:rPr>
          <w:rFonts w:ascii="Times New Roman" w:eastAsia="Times New Roman" w:hAnsi="Times New Roman" w:cs="Times New Roman"/>
        </w:rPr>
        <w:t>parengti</w:t>
      </w:r>
      <w:r w:rsidRPr="00B9283D">
        <w:rPr>
          <w:rFonts w:ascii="Times New Roman" w:eastAsia="Times New Roman" w:hAnsi="Times New Roman" w:cs="Times New Roman"/>
        </w:rPr>
        <w:t>.</w:t>
      </w:r>
    </w:p>
    <w:p w:rsidR="00017EBF" w:rsidRPr="00CB44C6" w:rsidRDefault="00B9283D" w:rsidP="004332D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 w:rsidRPr="00B9283D">
        <w:rPr>
          <w:rFonts w:ascii="Times New Roman" w:eastAsia="Times New Roman" w:hAnsi="Times New Roman" w:cs="Times New Roman"/>
        </w:rPr>
        <w:t>_____________________________________</w:t>
      </w:r>
    </w:p>
    <w:sectPr w:rsidR="00017EBF" w:rsidRPr="00CB44C6" w:rsidSect="00720D0F">
      <w:footerReference w:type="default" r:id="rId8"/>
      <w:pgSz w:w="16838" w:h="11906" w:orient="landscape"/>
      <w:pgMar w:top="1122" w:right="678" w:bottom="540" w:left="1276" w:header="56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9E" w:rsidRDefault="009D7A9E" w:rsidP="005576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7A9E" w:rsidRDefault="009D7A9E" w:rsidP="005576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57" w:rsidRPr="00AD494A" w:rsidRDefault="00B34057" w:rsidP="00AD494A">
    <w:pPr>
      <w:pStyle w:val="Porat"/>
      <w:spacing w:after="0" w:line="240" w:lineRule="auto"/>
      <w:rPr>
        <w:rFonts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9E" w:rsidRDefault="009D7A9E" w:rsidP="005576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7A9E" w:rsidRDefault="009D7A9E" w:rsidP="005576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FC"/>
    <w:multiLevelType w:val="hybridMultilevel"/>
    <w:tmpl w:val="231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0F6"/>
    <w:multiLevelType w:val="hybridMultilevel"/>
    <w:tmpl w:val="45125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1D6"/>
    <w:multiLevelType w:val="multilevel"/>
    <w:tmpl w:val="5A8627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0CE25984"/>
    <w:multiLevelType w:val="hybridMultilevel"/>
    <w:tmpl w:val="D5CC795E"/>
    <w:lvl w:ilvl="0" w:tplc="AC667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62E75"/>
    <w:multiLevelType w:val="multilevel"/>
    <w:tmpl w:val="5A8627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13710225"/>
    <w:multiLevelType w:val="multilevel"/>
    <w:tmpl w:val="0A78EC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6A977CD"/>
    <w:multiLevelType w:val="hybridMultilevel"/>
    <w:tmpl w:val="C1AA3E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3DCB"/>
    <w:multiLevelType w:val="multilevel"/>
    <w:tmpl w:val="768405EC"/>
    <w:lvl w:ilvl="0">
      <w:start w:val="1"/>
      <w:numFmt w:val="upperRoman"/>
      <w:lvlText w:val="%1."/>
      <w:lvlJc w:val="left"/>
      <w:pPr>
        <w:ind w:left="1080" w:firstLine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00F2A27"/>
    <w:multiLevelType w:val="multilevel"/>
    <w:tmpl w:val="CCB86A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3EF439F"/>
    <w:multiLevelType w:val="hybridMultilevel"/>
    <w:tmpl w:val="38325208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270A590F"/>
    <w:multiLevelType w:val="hybridMultilevel"/>
    <w:tmpl w:val="C5F4D600"/>
    <w:lvl w:ilvl="0" w:tplc="BC6C320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1A9E"/>
    <w:multiLevelType w:val="multilevel"/>
    <w:tmpl w:val="B5284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3072374F"/>
    <w:multiLevelType w:val="hybridMultilevel"/>
    <w:tmpl w:val="1CA40778"/>
    <w:lvl w:ilvl="0" w:tplc="52FE2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37E9F"/>
    <w:multiLevelType w:val="hybridMultilevel"/>
    <w:tmpl w:val="CCF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74DB"/>
    <w:multiLevelType w:val="multilevel"/>
    <w:tmpl w:val="0CC09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2032CC"/>
    <w:multiLevelType w:val="hybridMultilevel"/>
    <w:tmpl w:val="7294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72647"/>
    <w:multiLevelType w:val="hybridMultilevel"/>
    <w:tmpl w:val="84FAE8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0595"/>
    <w:multiLevelType w:val="hybridMultilevel"/>
    <w:tmpl w:val="21D434AE"/>
    <w:lvl w:ilvl="0" w:tplc="9C04D168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8" w:hanging="360"/>
      </w:pPr>
    </w:lvl>
    <w:lvl w:ilvl="2" w:tplc="0409001B">
      <w:start w:val="1"/>
      <w:numFmt w:val="lowerRoman"/>
      <w:lvlText w:val="%3."/>
      <w:lvlJc w:val="right"/>
      <w:pPr>
        <w:ind w:left="2008" w:hanging="180"/>
      </w:pPr>
    </w:lvl>
    <w:lvl w:ilvl="3" w:tplc="0409000F">
      <w:start w:val="1"/>
      <w:numFmt w:val="decimal"/>
      <w:lvlText w:val="%4."/>
      <w:lvlJc w:val="left"/>
      <w:pPr>
        <w:ind w:left="2728" w:hanging="360"/>
      </w:pPr>
    </w:lvl>
    <w:lvl w:ilvl="4" w:tplc="04090019">
      <w:start w:val="1"/>
      <w:numFmt w:val="lowerLetter"/>
      <w:lvlText w:val="%5."/>
      <w:lvlJc w:val="left"/>
      <w:pPr>
        <w:ind w:left="3448" w:hanging="360"/>
      </w:pPr>
    </w:lvl>
    <w:lvl w:ilvl="5" w:tplc="0409001B">
      <w:start w:val="1"/>
      <w:numFmt w:val="lowerRoman"/>
      <w:lvlText w:val="%6."/>
      <w:lvlJc w:val="right"/>
      <w:pPr>
        <w:ind w:left="4168" w:hanging="180"/>
      </w:pPr>
    </w:lvl>
    <w:lvl w:ilvl="6" w:tplc="0409000F">
      <w:start w:val="1"/>
      <w:numFmt w:val="decimal"/>
      <w:lvlText w:val="%7."/>
      <w:lvlJc w:val="left"/>
      <w:pPr>
        <w:ind w:left="4888" w:hanging="360"/>
      </w:pPr>
    </w:lvl>
    <w:lvl w:ilvl="7" w:tplc="04090019">
      <w:start w:val="1"/>
      <w:numFmt w:val="lowerLetter"/>
      <w:lvlText w:val="%8."/>
      <w:lvlJc w:val="left"/>
      <w:pPr>
        <w:ind w:left="5608" w:hanging="360"/>
      </w:pPr>
    </w:lvl>
    <w:lvl w:ilvl="8" w:tplc="0409001B">
      <w:start w:val="1"/>
      <w:numFmt w:val="lowerRoman"/>
      <w:lvlText w:val="%9."/>
      <w:lvlJc w:val="right"/>
      <w:pPr>
        <w:ind w:left="6328" w:hanging="180"/>
      </w:pPr>
    </w:lvl>
  </w:abstractNum>
  <w:abstractNum w:abstractNumId="18">
    <w:nsid w:val="46A15851"/>
    <w:multiLevelType w:val="multilevel"/>
    <w:tmpl w:val="DCD69508"/>
    <w:lvl w:ilvl="0">
      <w:start w:val="7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2160" w:firstLine="1800"/>
      </w:pPr>
    </w:lvl>
    <w:lvl w:ilvl="2">
      <w:start w:val="1"/>
      <w:numFmt w:val="decimal"/>
      <w:lvlText w:val="%1.%2.%3."/>
      <w:lvlJc w:val="left"/>
      <w:pPr>
        <w:ind w:left="4320" w:firstLine="3600"/>
      </w:pPr>
    </w:lvl>
    <w:lvl w:ilvl="3">
      <w:start w:val="1"/>
      <w:numFmt w:val="decimal"/>
      <w:lvlText w:val="%1.%2.%3.%4."/>
      <w:lvlJc w:val="left"/>
      <w:pPr>
        <w:ind w:left="6120" w:firstLine="5400"/>
      </w:pPr>
    </w:lvl>
    <w:lvl w:ilvl="4">
      <w:start w:val="1"/>
      <w:numFmt w:val="decimal"/>
      <w:lvlText w:val="%1.%2.%3.%4.%5."/>
      <w:lvlJc w:val="left"/>
      <w:pPr>
        <w:ind w:left="8280" w:firstLine="7200"/>
      </w:pPr>
    </w:lvl>
    <w:lvl w:ilvl="5">
      <w:start w:val="1"/>
      <w:numFmt w:val="decimal"/>
      <w:lvlText w:val="%1.%2.%3.%4.%5.%6."/>
      <w:lvlJc w:val="left"/>
      <w:pPr>
        <w:ind w:left="10080" w:firstLine="9000"/>
      </w:pPr>
    </w:lvl>
    <w:lvl w:ilvl="6">
      <w:start w:val="1"/>
      <w:numFmt w:val="decimal"/>
      <w:lvlText w:val="%1.%2.%3.%4.%5.%6.%7."/>
      <w:lvlJc w:val="left"/>
      <w:pPr>
        <w:ind w:left="12240" w:firstLine="10800"/>
      </w:pPr>
    </w:lvl>
    <w:lvl w:ilvl="7">
      <w:start w:val="1"/>
      <w:numFmt w:val="decimal"/>
      <w:lvlText w:val="%1.%2.%3.%4.%5.%6.%7.%8."/>
      <w:lvlJc w:val="left"/>
      <w:pPr>
        <w:ind w:left="14040" w:firstLine="12600"/>
      </w:pPr>
    </w:lvl>
    <w:lvl w:ilvl="8">
      <w:start w:val="1"/>
      <w:numFmt w:val="decimal"/>
      <w:lvlText w:val="%1.%2.%3.%4.%5.%6.%7.%8.%9."/>
      <w:lvlJc w:val="left"/>
      <w:pPr>
        <w:ind w:left="16200" w:firstLine="14400"/>
      </w:pPr>
    </w:lvl>
  </w:abstractNum>
  <w:abstractNum w:abstractNumId="19">
    <w:nsid w:val="4E752DE9"/>
    <w:multiLevelType w:val="hybridMultilevel"/>
    <w:tmpl w:val="44C25C0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1E4C2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955F4"/>
    <w:multiLevelType w:val="multilevel"/>
    <w:tmpl w:val="6BFE61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71D4DFF"/>
    <w:multiLevelType w:val="multilevel"/>
    <w:tmpl w:val="6C52DD2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2">
    <w:nsid w:val="5A8C664A"/>
    <w:multiLevelType w:val="hybridMultilevel"/>
    <w:tmpl w:val="190AF306"/>
    <w:lvl w:ilvl="0" w:tplc="C60E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5BD46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9C44DE"/>
    <w:multiLevelType w:val="hybridMultilevel"/>
    <w:tmpl w:val="16982476"/>
    <w:lvl w:ilvl="0" w:tplc="D86A0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B7C23"/>
    <w:multiLevelType w:val="multilevel"/>
    <w:tmpl w:val="504E3B3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44752FC"/>
    <w:multiLevelType w:val="hybridMultilevel"/>
    <w:tmpl w:val="002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7B98"/>
    <w:multiLevelType w:val="multilevel"/>
    <w:tmpl w:val="D9007B46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7">
    <w:nsid w:val="6E2547DA"/>
    <w:multiLevelType w:val="multilevel"/>
    <w:tmpl w:val="5A7231C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8">
    <w:nsid w:val="792607EF"/>
    <w:multiLevelType w:val="hybridMultilevel"/>
    <w:tmpl w:val="CCBA8F84"/>
    <w:lvl w:ilvl="0" w:tplc="6F78A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  <w:szCs w:val="23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5E09"/>
    <w:multiLevelType w:val="hybridMultilevel"/>
    <w:tmpl w:val="964C6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A95"/>
    <w:multiLevelType w:val="hybridMultilevel"/>
    <w:tmpl w:val="0D723742"/>
    <w:lvl w:ilvl="0" w:tplc="0427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702DB2"/>
    <w:multiLevelType w:val="hybridMultilevel"/>
    <w:tmpl w:val="511AE9DC"/>
    <w:lvl w:ilvl="0" w:tplc="6F78A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  <w:szCs w:val="23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28"/>
  </w:num>
  <w:num w:numId="5">
    <w:abstractNumId w:val="31"/>
  </w:num>
  <w:num w:numId="6">
    <w:abstractNumId w:val="12"/>
  </w:num>
  <w:num w:numId="7">
    <w:abstractNumId w:val="29"/>
  </w:num>
  <w:num w:numId="8">
    <w:abstractNumId w:val="19"/>
  </w:num>
  <w:num w:numId="9">
    <w:abstractNumId w:val="24"/>
  </w:num>
  <w:num w:numId="10">
    <w:abstractNumId w:val="26"/>
  </w:num>
  <w:num w:numId="11">
    <w:abstractNumId w:val="30"/>
  </w:num>
  <w:num w:numId="12">
    <w:abstractNumId w:val="0"/>
  </w:num>
  <w:num w:numId="13">
    <w:abstractNumId w:val="25"/>
  </w:num>
  <w:num w:numId="14">
    <w:abstractNumId w:val="17"/>
  </w:num>
  <w:num w:numId="15">
    <w:abstractNumId w:val="1"/>
  </w:num>
  <w:num w:numId="16">
    <w:abstractNumId w:val="22"/>
  </w:num>
  <w:num w:numId="17">
    <w:abstractNumId w:val="3"/>
  </w:num>
  <w:num w:numId="18">
    <w:abstractNumId w:val="9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27"/>
  </w:num>
  <w:num w:numId="26">
    <w:abstractNumId w:val="20"/>
  </w:num>
  <w:num w:numId="27">
    <w:abstractNumId w:val="5"/>
  </w:num>
  <w:num w:numId="28">
    <w:abstractNumId w:val="8"/>
  </w:num>
  <w:num w:numId="29">
    <w:abstractNumId w:val="14"/>
  </w:num>
  <w:num w:numId="30">
    <w:abstractNumId w:val="6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304"/>
    <w:rsid w:val="00001D25"/>
    <w:rsid w:val="000023BC"/>
    <w:rsid w:val="00007144"/>
    <w:rsid w:val="000076A9"/>
    <w:rsid w:val="000131D2"/>
    <w:rsid w:val="000143D5"/>
    <w:rsid w:val="00016899"/>
    <w:rsid w:val="00017825"/>
    <w:rsid w:val="00017EBF"/>
    <w:rsid w:val="00020399"/>
    <w:rsid w:val="00022363"/>
    <w:rsid w:val="00022CC0"/>
    <w:rsid w:val="000237B4"/>
    <w:rsid w:val="00023BB2"/>
    <w:rsid w:val="00024FF9"/>
    <w:rsid w:val="00026201"/>
    <w:rsid w:val="000318DA"/>
    <w:rsid w:val="00033149"/>
    <w:rsid w:val="00033860"/>
    <w:rsid w:val="00034439"/>
    <w:rsid w:val="000345FB"/>
    <w:rsid w:val="0003642B"/>
    <w:rsid w:val="00037A22"/>
    <w:rsid w:val="00037F16"/>
    <w:rsid w:val="000405A6"/>
    <w:rsid w:val="00040D8C"/>
    <w:rsid w:val="00041185"/>
    <w:rsid w:val="00042390"/>
    <w:rsid w:val="00042E74"/>
    <w:rsid w:val="000433AC"/>
    <w:rsid w:val="00046C0D"/>
    <w:rsid w:val="0005001B"/>
    <w:rsid w:val="0005012F"/>
    <w:rsid w:val="00050948"/>
    <w:rsid w:val="000509AA"/>
    <w:rsid w:val="0005145C"/>
    <w:rsid w:val="000515A6"/>
    <w:rsid w:val="00051678"/>
    <w:rsid w:val="0005572D"/>
    <w:rsid w:val="0005646E"/>
    <w:rsid w:val="00056DBF"/>
    <w:rsid w:val="00063D52"/>
    <w:rsid w:val="00065E66"/>
    <w:rsid w:val="00070E2B"/>
    <w:rsid w:val="00071A38"/>
    <w:rsid w:val="00072568"/>
    <w:rsid w:val="00073C1C"/>
    <w:rsid w:val="00075746"/>
    <w:rsid w:val="00081E10"/>
    <w:rsid w:val="00084EB5"/>
    <w:rsid w:val="000854FD"/>
    <w:rsid w:val="00085DA2"/>
    <w:rsid w:val="00086A1C"/>
    <w:rsid w:val="000874B4"/>
    <w:rsid w:val="000900B0"/>
    <w:rsid w:val="00092BE6"/>
    <w:rsid w:val="000A0D85"/>
    <w:rsid w:val="000A1C95"/>
    <w:rsid w:val="000A6E6C"/>
    <w:rsid w:val="000B25A0"/>
    <w:rsid w:val="000B30D9"/>
    <w:rsid w:val="000B323A"/>
    <w:rsid w:val="000B5A8C"/>
    <w:rsid w:val="000B5F99"/>
    <w:rsid w:val="000C16C2"/>
    <w:rsid w:val="000C61A1"/>
    <w:rsid w:val="000D1CE8"/>
    <w:rsid w:val="000D2D25"/>
    <w:rsid w:val="000D5CD7"/>
    <w:rsid w:val="000D7498"/>
    <w:rsid w:val="000E05B3"/>
    <w:rsid w:val="000E270F"/>
    <w:rsid w:val="000E598B"/>
    <w:rsid w:val="000F2089"/>
    <w:rsid w:val="000F2339"/>
    <w:rsid w:val="000F2F3D"/>
    <w:rsid w:val="000F38DE"/>
    <w:rsid w:val="000F5A35"/>
    <w:rsid w:val="000F74DB"/>
    <w:rsid w:val="00101F3E"/>
    <w:rsid w:val="00103D0F"/>
    <w:rsid w:val="00105206"/>
    <w:rsid w:val="00105663"/>
    <w:rsid w:val="00107E18"/>
    <w:rsid w:val="00110184"/>
    <w:rsid w:val="001106F2"/>
    <w:rsid w:val="00110D94"/>
    <w:rsid w:val="00112371"/>
    <w:rsid w:val="001137CB"/>
    <w:rsid w:val="00113A4E"/>
    <w:rsid w:val="00113CA7"/>
    <w:rsid w:val="0011712F"/>
    <w:rsid w:val="001223B0"/>
    <w:rsid w:val="00126089"/>
    <w:rsid w:val="00130F64"/>
    <w:rsid w:val="00132FFB"/>
    <w:rsid w:val="00133285"/>
    <w:rsid w:val="001337F4"/>
    <w:rsid w:val="001340BF"/>
    <w:rsid w:val="00137F03"/>
    <w:rsid w:val="00140564"/>
    <w:rsid w:val="0014131A"/>
    <w:rsid w:val="00142DE1"/>
    <w:rsid w:val="001455F9"/>
    <w:rsid w:val="0014742B"/>
    <w:rsid w:val="00147A2D"/>
    <w:rsid w:val="001502D4"/>
    <w:rsid w:val="00150FBE"/>
    <w:rsid w:val="00152225"/>
    <w:rsid w:val="00152D08"/>
    <w:rsid w:val="001558D6"/>
    <w:rsid w:val="0016372A"/>
    <w:rsid w:val="00163C42"/>
    <w:rsid w:val="00165204"/>
    <w:rsid w:val="0016779B"/>
    <w:rsid w:val="0017029E"/>
    <w:rsid w:val="00171D04"/>
    <w:rsid w:val="00174284"/>
    <w:rsid w:val="00174737"/>
    <w:rsid w:val="00174808"/>
    <w:rsid w:val="001751CC"/>
    <w:rsid w:val="00175F4C"/>
    <w:rsid w:val="0017779A"/>
    <w:rsid w:val="00182A9E"/>
    <w:rsid w:val="00190519"/>
    <w:rsid w:val="00191D53"/>
    <w:rsid w:val="00192691"/>
    <w:rsid w:val="00192A26"/>
    <w:rsid w:val="0019367D"/>
    <w:rsid w:val="0019555C"/>
    <w:rsid w:val="00195F9F"/>
    <w:rsid w:val="00197D5A"/>
    <w:rsid w:val="00197D5D"/>
    <w:rsid w:val="001A0953"/>
    <w:rsid w:val="001A363B"/>
    <w:rsid w:val="001A3AF4"/>
    <w:rsid w:val="001A498D"/>
    <w:rsid w:val="001A4A2C"/>
    <w:rsid w:val="001A5DC6"/>
    <w:rsid w:val="001A6C74"/>
    <w:rsid w:val="001A744D"/>
    <w:rsid w:val="001A7D9A"/>
    <w:rsid w:val="001A7F9C"/>
    <w:rsid w:val="001B0468"/>
    <w:rsid w:val="001B1551"/>
    <w:rsid w:val="001B1C0A"/>
    <w:rsid w:val="001B1F03"/>
    <w:rsid w:val="001B68DD"/>
    <w:rsid w:val="001B7BEF"/>
    <w:rsid w:val="001C4716"/>
    <w:rsid w:val="001C5F7E"/>
    <w:rsid w:val="001C64F9"/>
    <w:rsid w:val="001D2D81"/>
    <w:rsid w:val="001D3C9E"/>
    <w:rsid w:val="001D41A4"/>
    <w:rsid w:val="001D6C8A"/>
    <w:rsid w:val="001D6DAD"/>
    <w:rsid w:val="001E1B19"/>
    <w:rsid w:val="001E2E48"/>
    <w:rsid w:val="001F00C8"/>
    <w:rsid w:val="001F0E13"/>
    <w:rsid w:val="001F10FB"/>
    <w:rsid w:val="001F13BC"/>
    <w:rsid w:val="001F2196"/>
    <w:rsid w:val="001F3730"/>
    <w:rsid w:val="001F44F8"/>
    <w:rsid w:val="001F59A6"/>
    <w:rsid w:val="00202E9C"/>
    <w:rsid w:val="002057DA"/>
    <w:rsid w:val="002073AA"/>
    <w:rsid w:val="002077EB"/>
    <w:rsid w:val="00210F4B"/>
    <w:rsid w:val="00211600"/>
    <w:rsid w:val="00211DFF"/>
    <w:rsid w:val="00214265"/>
    <w:rsid w:val="002170F9"/>
    <w:rsid w:val="002176DD"/>
    <w:rsid w:val="00221B85"/>
    <w:rsid w:val="00223082"/>
    <w:rsid w:val="0022619B"/>
    <w:rsid w:val="0023008F"/>
    <w:rsid w:val="00232773"/>
    <w:rsid w:val="00233A28"/>
    <w:rsid w:val="00243D5A"/>
    <w:rsid w:val="00245E5D"/>
    <w:rsid w:val="00246790"/>
    <w:rsid w:val="00247984"/>
    <w:rsid w:val="00250600"/>
    <w:rsid w:val="00250944"/>
    <w:rsid w:val="002511FE"/>
    <w:rsid w:val="00253EC5"/>
    <w:rsid w:val="00256C60"/>
    <w:rsid w:val="0025733F"/>
    <w:rsid w:val="00263C9F"/>
    <w:rsid w:val="00264C61"/>
    <w:rsid w:val="0027047C"/>
    <w:rsid w:val="00270DF0"/>
    <w:rsid w:val="0027178D"/>
    <w:rsid w:val="00271C03"/>
    <w:rsid w:val="002722D6"/>
    <w:rsid w:val="00275050"/>
    <w:rsid w:val="0027548B"/>
    <w:rsid w:val="0027556F"/>
    <w:rsid w:val="00276E01"/>
    <w:rsid w:val="002778C2"/>
    <w:rsid w:val="00282080"/>
    <w:rsid w:val="00282320"/>
    <w:rsid w:val="00283ADC"/>
    <w:rsid w:val="00285983"/>
    <w:rsid w:val="00285C08"/>
    <w:rsid w:val="00286844"/>
    <w:rsid w:val="00286F5F"/>
    <w:rsid w:val="00290269"/>
    <w:rsid w:val="00292733"/>
    <w:rsid w:val="002948BD"/>
    <w:rsid w:val="0029595D"/>
    <w:rsid w:val="00295FD0"/>
    <w:rsid w:val="002960AD"/>
    <w:rsid w:val="002970AE"/>
    <w:rsid w:val="002A017B"/>
    <w:rsid w:val="002A2D3A"/>
    <w:rsid w:val="002A3859"/>
    <w:rsid w:val="002A47C8"/>
    <w:rsid w:val="002A4E7C"/>
    <w:rsid w:val="002A57A6"/>
    <w:rsid w:val="002A6460"/>
    <w:rsid w:val="002A6E93"/>
    <w:rsid w:val="002B2D70"/>
    <w:rsid w:val="002B326C"/>
    <w:rsid w:val="002B35D4"/>
    <w:rsid w:val="002B3FC2"/>
    <w:rsid w:val="002B4B4B"/>
    <w:rsid w:val="002C125E"/>
    <w:rsid w:val="002C1414"/>
    <w:rsid w:val="002C1E8A"/>
    <w:rsid w:val="002C2394"/>
    <w:rsid w:val="002C41F5"/>
    <w:rsid w:val="002C6FAA"/>
    <w:rsid w:val="002C7891"/>
    <w:rsid w:val="002C78B1"/>
    <w:rsid w:val="002D0541"/>
    <w:rsid w:val="002D2E82"/>
    <w:rsid w:val="002D42C0"/>
    <w:rsid w:val="002D4D5A"/>
    <w:rsid w:val="002D4EE3"/>
    <w:rsid w:val="002D54F2"/>
    <w:rsid w:val="002D5521"/>
    <w:rsid w:val="002E4487"/>
    <w:rsid w:val="002E4A8F"/>
    <w:rsid w:val="002E680E"/>
    <w:rsid w:val="002E7EB9"/>
    <w:rsid w:val="002F09CB"/>
    <w:rsid w:val="002F147A"/>
    <w:rsid w:val="002F350E"/>
    <w:rsid w:val="002F4086"/>
    <w:rsid w:val="002F4FCF"/>
    <w:rsid w:val="002F5475"/>
    <w:rsid w:val="002F63E7"/>
    <w:rsid w:val="002F7DCC"/>
    <w:rsid w:val="00302FC5"/>
    <w:rsid w:val="0030505F"/>
    <w:rsid w:val="00305D8C"/>
    <w:rsid w:val="003113DD"/>
    <w:rsid w:val="00311492"/>
    <w:rsid w:val="00321C5F"/>
    <w:rsid w:val="00322991"/>
    <w:rsid w:val="003260E1"/>
    <w:rsid w:val="0032651F"/>
    <w:rsid w:val="00332151"/>
    <w:rsid w:val="00334E6B"/>
    <w:rsid w:val="003377A1"/>
    <w:rsid w:val="00340E24"/>
    <w:rsid w:val="003421DE"/>
    <w:rsid w:val="003436EA"/>
    <w:rsid w:val="00343CB7"/>
    <w:rsid w:val="00346AFB"/>
    <w:rsid w:val="00352D10"/>
    <w:rsid w:val="00353501"/>
    <w:rsid w:val="00354B08"/>
    <w:rsid w:val="00354BEB"/>
    <w:rsid w:val="0035521E"/>
    <w:rsid w:val="00357C6A"/>
    <w:rsid w:val="00361A2E"/>
    <w:rsid w:val="00362C21"/>
    <w:rsid w:val="00363806"/>
    <w:rsid w:val="003640A9"/>
    <w:rsid w:val="00364343"/>
    <w:rsid w:val="00364BE1"/>
    <w:rsid w:val="00370BE4"/>
    <w:rsid w:val="00371A68"/>
    <w:rsid w:val="00375DAD"/>
    <w:rsid w:val="00376453"/>
    <w:rsid w:val="00380D3B"/>
    <w:rsid w:val="0038272D"/>
    <w:rsid w:val="003827F6"/>
    <w:rsid w:val="00382A89"/>
    <w:rsid w:val="00382EC7"/>
    <w:rsid w:val="00383590"/>
    <w:rsid w:val="00383DE9"/>
    <w:rsid w:val="003844E6"/>
    <w:rsid w:val="00394183"/>
    <w:rsid w:val="00394831"/>
    <w:rsid w:val="00394B93"/>
    <w:rsid w:val="00395783"/>
    <w:rsid w:val="00395E35"/>
    <w:rsid w:val="003A086E"/>
    <w:rsid w:val="003A09FC"/>
    <w:rsid w:val="003A1BF8"/>
    <w:rsid w:val="003A1E3B"/>
    <w:rsid w:val="003A264A"/>
    <w:rsid w:val="003A2A34"/>
    <w:rsid w:val="003A5685"/>
    <w:rsid w:val="003A7C0E"/>
    <w:rsid w:val="003B253D"/>
    <w:rsid w:val="003B411E"/>
    <w:rsid w:val="003B4616"/>
    <w:rsid w:val="003B4D0F"/>
    <w:rsid w:val="003B5598"/>
    <w:rsid w:val="003B694A"/>
    <w:rsid w:val="003B6B58"/>
    <w:rsid w:val="003B767E"/>
    <w:rsid w:val="003C0B33"/>
    <w:rsid w:val="003C32A7"/>
    <w:rsid w:val="003C393A"/>
    <w:rsid w:val="003C3FB0"/>
    <w:rsid w:val="003C5FB0"/>
    <w:rsid w:val="003C61D4"/>
    <w:rsid w:val="003C6B49"/>
    <w:rsid w:val="003D168A"/>
    <w:rsid w:val="003D246E"/>
    <w:rsid w:val="003D5B7A"/>
    <w:rsid w:val="003E0978"/>
    <w:rsid w:val="003E5963"/>
    <w:rsid w:val="003E61B1"/>
    <w:rsid w:val="003F2B41"/>
    <w:rsid w:val="003F3004"/>
    <w:rsid w:val="003F48E6"/>
    <w:rsid w:val="003F4B88"/>
    <w:rsid w:val="003F5E8F"/>
    <w:rsid w:val="003F5FF6"/>
    <w:rsid w:val="003F64BF"/>
    <w:rsid w:val="003F705B"/>
    <w:rsid w:val="003F7735"/>
    <w:rsid w:val="003F7872"/>
    <w:rsid w:val="0040012D"/>
    <w:rsid w:val="00403C4A"/>
    <w:rsid w:val="004067E9"/>
    <w:rsid w:val="00411740"/>
    <w:rsid w:val="00412AA1"/>
    <w:rsid w:val="00415689"/>
    <w:rsid w:val="00420224"/>
    <w:rsid w:val="004203D8"/>
    <w:rsid w:val="004229DA"/>
    <w:rsid w:val="00427200"/>
    <w:rsid w:val="0043034B"/>
    <w:rsid w:val="00430E27"/>
    <w:rsid w:val="00431074"/>
    <w:rsid w:val="004332D2"/>
    <w:rsid w:val="00433E7A"/>
    <w:rsid w:val="004442F8"/>
    <w:rsid w:val="0044502E"/>
    <w:rsid w:val="00446F8F"/>
    <w:rsid w:val="0044796D"/>
    <w:rsid w:val="00453456"/>
    <w:rsid w:val="00455F88"/>
    <w:rsid w:val="00457243"/>
    <w:rsid w:val="00457CE9"/>
    <w:rsid w:val="00464587"/>
    <w:rsid w:val="00464957"/>
    <w:rsid w:val="00467E40"/>
    <w:rsid w:val="00471060"/>
    <w:rsid w:val="00480491"/>
    <w:rsid w:val="00480736"/>
    <w:rsid w:val="004821B1"/>
    <w:rsid w:val="00485D92"/>
    <w:rsid w:val="00490B57"/>
    <w:rsid w:val="004915BA"/>
    <w:rsid w:val="00492C29"/>
    <w:rsid w:val="00493CDA"/>
    <w:rsid w:val="004957EB"/>
    <w:rsid w:val="00496DCC"/>
    <w:rsid w:val="004973D9"/>
    <w:rsid w:val="004A0924"/>
    <w:rsid w:val="004A0F6C"/>
    <w:rsid w:val="004A15D5"/>
    <w:rsid w:val="004B1E38"/>
    <w:rsid w:val="004B2586"/>
    <w:rsid w:val="004B3A5E"/>
    <w:rsid w:val="004B54F9"/>
    <w:rsid w:val="004B5598"/>
    <w:rsid w:val="004B5608"/>
    <w:rsid w:val="004B61FC"/>
    <w:rsid w:val="004C00EF"/>
    <w:rsid w:val="004C0341"/>
    <w:rsid w:val="004C0ADF"/>
    <w:rsid w:val="004C2C39"/>
    <w:rsid w:val="004C2E0C"/>
    <w:rsid w:val="004C3AF0"/>
    <w:rsid w:val="004C4496"/>
    <w:rsid w:val="004C552C"/>
    <w:rsid w:val="004C5A72"/>
    <w:rsid w:val="004D14B5"/>
    <w:rsid w:val="004D2034"/>
    <w:rsid w:val="004D2641"/>
    <w:rsid w:val="004D2C93"/>
    <w:rsid w:val="004D3357"/>
    <w:rsid w:val="004D4CC2"/>
    <w:rsid w:val="004D7E21"/>
    <w:rsid w:val="004E17BE"/>
    <w:rsid w:val="004E389A"/>
    <w:rsid w:val="004E41DD"/>
    <w:rsid w:val="004E5FFB"/>
    <w:rsid w:val="004F042A"/>
    <w:rsid w:val="004F314C"/>
    <w:rsid w:val="004F43A6"/>
    <w:rsid w:val="004F4C22"/>
    <w:rsid w:val="004F74B2"/>
    <w:rsid w:val="0050259D"/>
    <w:rsid w:val="0050272A"/>
    <w:rsid w:val="00502A3F"/>
    <w:rsid w:val="005044AE"/>
    <w:rsid w:val="0050765E"/>
    <w:rsid w:val="005117EF"/>
    <w:rsid w:val="005127C0"/>
    <w:rsid w:val="00513F80"/>
    <w:rsid w:val="0051485D"/>
    <w:rsid w:val="00515AA2"/>
    <w:rsid w:val="005175D1"/>
    <w:rsid w:val="00524CF6"/>
    <w:rsid w:val="005255E4"/>
    <w:rsid w:val="00525D43"/>
    <w:rsid w:val="00525DC6"/>
    <w:rsid w:val="00526C8E"/>
    <w:rsid w:val="00526D41"/>
    <w:rsid w:val="00527EDB"/>
    <w:rsid w:val="0053092D"/>
    <w:rsid w:val="00534FB0"/>
    <w:rsid w:val="00541571"/>
    <w:rsid w:val="005416C1"/>
    <w:rsid w:val="00542DA2"/>
    <w:rsid w:val="00543F36"/>
    <w:rsid w:val="00544CB7"/>
    <w:rsid w:val="005520E4"/>
    <w:rsid w:val="005542AD"/>
    <w:rsid w:val="00555F5A"/>
    <w:rsid w:val="00557137"/>
    <w:rsid w:val="00557253"/>
    <w:rsid w:val="005576D3"/>
    <w:rsid w:val="005602B2"/>
    <w:rsid w:val="00560CD3"/>
    <w:rsid w:val="00560F8A"/>
    <w:rsid w:val="00561D0E"/>
    <w:rsid w:val="005642C3"/>
    <w:rsid w:val="00572915"/>
    <w:rsid w:val="005736E3"/>
    <w:rsid w:val="005742AC"/>
    <w:rsid w:val="005761D7"/>
    <w:rsid w:val="00576B6E"/>
    <w:rsid w:val="005821DB"/>
    <w:rsid w:val="00585AC7"/>
    <w:rsid w:val="00585B79"/>
    <w:rsid w:val="00591A1A"/>
    <w:rsid w:val="00595804"/>
    <w:rsid w:val="00596D4E"/>
    <w:rsid w:val="005A09F0"/>
    <w:rsid w:val="005A1813"/>
    <w:rsid w:val="005A33EF"/>
    <w:rsid w:val="005A73CA"/>
    <w:rsid w:val="005A79F5"/>
    <w:rsid w:val="005B416A"/>
    <w:rsid w:val="005B5419"/>
    <w:rsid w:val="005C0E13"/>
    <w:rsid w:val="005C1878"/>
    <w:rsid w:val="005C1940"/>
    <w:rsid w:val="005C2184"/>
    <w:rsid w:val="005C29E4"/>
    <w:rsid w:val="005C2D50"/>
    <w:rsid w:val="005C553D"/>
    <w:rsid w:val="005D12E1"/>
    <w:rsid w:val="005D1A16"/>
    <w:rsid w:val="005D2294"/>
    <w:rsid w:val="005D3F84"/>
    <w:rsid w:val="005D482A"/>
    <w:rsid w:val="005D7D52"/>
    <w:rsid w:val="005E0239"/>
    <w:rsid w:val="005E1ED7"/>
    <w:rsid w:val="005E3252"/>
    <w:rsid w:val="005E4D3C"/>
    <w:rsid w:val="005E55D1"/>
    <w:rsid w:val="005E606C"/>
    <w:rsid w:val="005E66EB"/>
    <w:rsid w:val="005F358C"/>
    <w:rsid w:val="005F3C11"/>
    <w:rsid w:val="005F4049"/>
    <w:rsid w:val="005F5057"/>
    <w:rsid w:val="005F5093"/>
    <w:rsid w:val="005F6411"/>
    <w:rsid w:val="005F708E"/>
    <w:rsid w:val="005F7588"/>
    <w:rsid w:val="00600F64"/>
    <w:rsid w:val="00602824"/>
    <w:rsid w:val="00603B98"/>
    <w:rsid w:val="00604466"/>
    <w:rsid w:val="00604C2A"/>
    <w:rsid w:val="00605FAA"/>
    <w:rsid w:val="006063EB"/>
    <w:rsid w:val="006117ED"/>
    <w:rsid w:val="006124D1"/>
    <w:rsid w:val="00613468"/>
    <w:rsid w:val="00613A5A"/>
    <w:rsid w:val="00616351"/>
    <w:rsid w:val="006227C9"/>
    <w:rsid w:val="00625C37"/>
    <w:rsid w:val="00625DC5"/>
    <w:rsid w:val="00630DE1"/>
    <w:rsid w:val="00631035"/>
    <w:rsid w:val="006367B1"/>
    <w:rsid w:val="00641663"/>
    <w:rsid w:val="00643298"/>
    <w:rsid w:val="0064345C"/>
    <w:rsid w:val="0064413D"/>
    <w:rsid w:val="0064672B"/>
    <w:rsid w:val="00651A22"/>
    <w:rsid w:val="00651F0F"/>
    <w:rsid w:val="00652D25"/>
    <w:rsid w:val="00653E55"/>
    <w:rsid w:val="00656609"/>
    <w:rsid w:val="00656F50"/>
    <w:rsid w:val="006604A9"/>
    <w:rsid w:val="006662DD"/>
    <w:rsid w:val="00666EEA"/>
    <w:rsid w:val="00670108"/>
    <w:rsid w:val="00672429"/>
    <w:rsid w:val="0067497F"/>
    <w:rsid w:val="00680B62"/>
    <w:rsid w:val="006813EE"/>
    <w:rsid w:val="00682E60"/>
    <w:rsid w:val="00683D08"/>
    <w:rsid w:val="00686268"/>
    <w:rsid w:val="00686AA8"/>
    <w:rsid w:val="00687085"/>
    <w:rsid w:val="006878AB"/>
    <w:rsid w:val="00694C18"/>
    <w:rsid w:val="006A3E96"/>
    <w:rsid w:val="006A5937"/>
    <w:rsid w:val="006A6659"/>
    <w:rsid w:val="006B0B7C"/>
    <w:rsid w:val="006B4B3F"/>
    <w:rsid w:val="006B593D"/>
    <w:rsid w:val="006C294A"/>
    <w:rsid w:val="006C5B5B"/>
    <w:rsid w:val="006C771C"/>
    <w:rsid w:val="006D1B3C"/>
    <w:rsid w:val="006D1B4E"/>
    <w:rsid w:val="006D34E0"/>
    <w:rsid w:val="006E0A68"/>
    <w:rsid w:val="006E32C4"/>
    <w:rsid w:val="006E364B"/>
    <w:rsid w:val="006E40E4"/>
    <w:rsid w:val="006E5F53"/>
    <w:rsid w:val="006E6EF0"/>
    <w:rsid w:val="006F4EC8"/>
    <w:rsid w:val="006F626E"/>
    <w:rsid w:val="006F71FF"/>
    <w:rsid w:val="007028CC"/>
    <w:rsid w:val="007028DE"/>
    <w:rsid w:val="007036A4"/>
    <w:rsid w:val="00704D19"/>
    <w:rsid w:val="0070560B"/>
    <w:rsid w:val="0070564D"/>
    <w:rsid w:val="00706FEF"/>
    <w:rsid w:val="007126F8"/>
    <w:rsid w:val="00720B62"/>
    <w:rsid w:val="00720D0F"/>
    <w:rsid w:val="00723065"/>
    <w:rsid w:val="007246D9"/>
    <w:rsid w:val="00726988"/>
    <w:rsid w:val="007304E1"/>
    <w:rsid w:val="00731CFC"/>
    <w:rsid w:val="00732555"/>
    <w:rsid w:val="007342B8"/>
    <w:rsid w:val="00734A37"/>
    <w:rsid w:val="00736CAF"/>
    <w:rsid w:val="0073735A"/>
    <w:rsid w:val="007378C7"/>
    <w:rsid w:val="007411E7"/>
    <w:rsid w:val="00743AF7"/>
    <w:rsid w:val="00745310"/>
    <w:rsid w:val="00745B85"/>
    <w:rsid w:val="00745F20"/>
    <w:rsid w:val="00746092"/>
    <w:rsid w:val="00750A8C"/>
    <w:rsid w:val="00752B76"/>
    <w:rsid w:val="00754FDA"/>
    <w:rsid w:val="00755C43"/>
    <w:rsid w:val="00760A69"/>
    <w:rsid w:val="00760D90"/>
    <w:rsid w:val="00761B25"/>
    <w:rsid w:val="007629A8"/>
    <w:rsid w:val="00763FC9"/>
    <w:rsid w:val="00765181"/>
    <w:rsid w:val="00766255"/>
    <w:rsid w:val="00772A7B"/>
    <w:rsid w:val="007738FC"/>
    <w:rsid w:val="00773EEA"/>
    <w:rsid w:val="0077438C"/>
    <w:rsid w:val="00774902"/>
    <w:rsid w:val="00775067"/>
    <w:rsid w:val="0077530B"/>
    <w:rsid w:val="00777B1A"/>
    <w:rsid w:val="007819F3"/>
    <w:rsid w:val="00786AA4"/>
    <w:rsid w:val="007873A8"/>
    <w:rsid w:val="007876A5"/>
    <w:rsid w:val="007900A1"/>
    <w:rsid w:val="00795AFE"/>
    <w:rsid w:val="00797FEE"/>
    <w:rsid w:val="007A091E"/>
    <w:rsid w:val="007A1969"/>
    <w:rsid w:val="007A30BF"/>
    <w:rsid w:val="007A3725"/>
    <w:rsid w:val="007A44F9"/>
    <w:rsid w:val="007A5092"/>
    <w:rsid w:val="007A6DDA"/>
    <w:rsid w:val="007A6F19"/>
    <w:rsid w:val="007A7754"/>
    <w:rsid w:val="007A7A44"/>
    <w:rsid w:val="007B039E"/>
    <w:rsid w:val="007B17AC"/>
    <w:rsid w:val="007B17E8"/>
    <w:rsid w:val="007B2DFD"/>
    <w:rsid w:val="007B2FA7"/>
    <w:rsid w:val="007B3D78"/>
    <w:rsid w:val="007B620A"/>
    <w:rsid w:val="007B7360"/>
    <w:rsid w:val="007C0763"/>
    <w:rsid w:val="007C4507"/>
    <w:rsid w:val="007C4699"/>
    <w:rsid w:val="007C4F6E"/>
    <w:rsid w:val="007C59C5"/>
    <w:rsid w:val="007C5EEB"/>
    <w:rsid w:val="007C5FC6"/>
    <w:rsid w:val="007C6D45"/>
    <w:rsid w:val="007C75A0"/>
    <w:rsid w:val="007C7C0B"/>
    <w:rsid w:val="007D2195"/>
    <w:rsid w:val="007D4AAF"/>
    <w:rsid w:val="007E1047"/>
    <w:rsid w:val="007E2BB9"/>
    <w:rsid w:val="007E6DD0"/>
    <w:rsid w:val="007E78B5"/>
    <w:rsid w:val="007F22FA"/>
    <w:rsid w:val="007F5057"/>
    <w:rsid w:val="007F50C5"/>
    <w:rsid w:val="00805CDE"/>
    <w:rsid w:val="00805E94"/>
    <w:rsid w:val="00806BA1"/>
    <w:rsid w:val="00806EA6"/>
    <w:rsid w:val="00807A0B"/>
    <w:rsid w:val="008110DE"/>
    <w:rsid w:val="00813EE2"/>
    <w:rsid w:val="008149DE"/>
    <w:rsid w:val="008156C8"/>
    <w:rsid w:val="0081660E"/>
    <w:rsid w:val="00816D6C"/>
    <w:rsid w:val="00821434"/>
    <w:rsid w:val="008252E8"/>
    <w:rsid w:val="0082628C"/>
    <w:rsid w:val="008278DC"/>
    <w:rsid w:val="00831373"/>
    <w:rsid w:val="00831C2E"/>
    <w:rsid w:val="00831D36"/>
    <w:rsid w:val="00832DD1"/>
    <w:rsid w:val="0083513F"/>
    <w:rsid w:val="008352C9"/>
    <w:rsid w:val="008360F8"/>
    <w:rsid w:val="00837716"/>
    <w:rsid w:val="0084420E"/>
    <w:rsid w:val="00845766"/>
    <w:rsid w:val="00846F78"/>
    <w:rsid w:val="00847E44"/>
    <w:rsid w:val="00850C79"/>
    <w:rsid w:val="0085220E"/>
    <w:rsid w:val="00853657"/>
    <w:rsid w:val="00856500"/>
    <w:rsid w:val="008565B2"/>
    <w:rsid w:val="0085691D"/>
    <w:rsid w:val="008631DA"/>
    <w:rsid w:val="008638C4"/>
    <w:rsid w:val="00870229"/>
    <w:rsid w:val="0087210B"/>
    <w:rsid w:val="008724DD"/>
    <w:rsid w:val="00873AE0"/>
    <w:rsid w:val="00874B14"/>
    <w:rsid w:val="00874EC5"/>
    <w:rsid w:val="00875023"/>
    <w:rsid w:val="00876FA1"/>
    <w:rsid w:val="00877160"/>
    <w:rsid w:val="00877382"/>
    <w:rsid w:val="00881BB9"/>
    <w:rsid w:val="008837A0"/>
    <w:rsid w:val="0088477C"/>
    <w:rsid w:val="00885DFF"/>
    <w:rsid w:val="00887412"/>
    <w:rsid w:val="00887A31"/>
    <w:rsid w:val="00890BE6"/>
    <w:rsid w:val="00891A85"/>
    <w:rsid w:val="00892EB6"/>
    <w:rsid w:val="00895B2D"/>
    <w:rsid w:val="00895BC8"/>
    <w:rsid w:val="00897982"/>
    <w:rsid w:val="008A1051"/>
    <w:rsid w:val="008A39E3"/>
    <w:rsid w:val="008A5DBB"/>
    <w:rsid w:val="008B05EE"/>
    <w:rsid w:val="008B15C6"/>
    <w:rsid w:val="008B1ADA"/>
    <w:rsid w:val="008B2F97"/>
    <w:rsid w:val="008B5E30"/>
    <w:rsid w:val="008B7B0D"/>
    <w:rsid w:val="008C0221"/>
    <w:rsid w:val="008C0FC8"/>
    <w:rsid w:val="008C3004"/>
    <w:rsid w:val="008C3938"/>
    <w:rsid w:val="008C5681"/>
    <w:rsid w:val="008C5CEE"/>
    <w:rsid w:val="008C623B"/>
    <w:rsid w:val="008C7896"/>
    <w:rsid w:val="008D61FB"/>
    <w:rsid w:val="008D6CA6"/>
    <w:rsid w:val="008E0617"/>
    <w:rsid w:val="008E1779"/>
    <w:rsid w:val="008E2B46"/>
    <w:rsid w:val="008F0023"/>
    <w:rsid w:val="008F02C5"/>
    <w:rsid w:val="008F29B0"/>
    <w:rsid w:val="008F2C30"/>
    <w:rsid w:val="008F2E37"/>
    <w:rsid w:val="008F54CD"/>
    <w:rsid w:val="008F78F9"/>
    <w:rsid w:val="00900237"/>
    <w:rsid w:val="00901225"/>
    <w:rsid w:val="009049AD"/>
    <w:rsid w:val="009056D2"/>
    <w:rsid w:val="009076D2"/>
    <w:rsid w:val="00910F58"/>
    <w:rsid w:val="009142DC"/>
    <w:rsid w:val="00916FA1"/>
    <w:rsid w:val="0092106E"/>
    <w:rsid w:val="00921B4A"/>
    <w:rsid w:val="00922DA6"/>
    <w:rsid w:val="00922E87"/>
    <w:rsid w:val="00923834"/>
    <w:rsid w:val="00930AD9"/>
    <w:rsid w:val="00930F41"/>
    <w:rsid w:val="00935BD6"/>
    <w:rsid w:val="00937BAE"/>
    <w:rsid w:val="00937F49"/>
    <w:rsid w:val="00941C86"/>
    <w:rsid w:val="00944EE5"/>
    <w:rsid w:val="00953D61"/>
    <w:rsid w:val="00953E44"/>
    <w:rsid w:val="00953FE0"/>
    <w:rsid w:val="009566F0"/>
    <w:rsid w:val="0096126C"/>
    <w:rsid w:val="009612B3"/>
    <w:rsid w:val="00961B6B"/>
    <w:rsid w:val="00962451"/>
    <w:rsid w:val="009653DA"/>
    <w:rsid w:val="0096557B"/>
    <w:rsid w:val="00966C30"/>
    <w:rsid w:val="009738E9"/>
    <w:rsid w:val="0097488F"/>
    <w:rsid w:val="009763F8"/>
    <w:rsid w:val="00980ED3"/>
    <w:rsid w:val="00981236"/>
    <w:rsid w:val="00983408"/>
    <w:rsid w:val="00987B04"/>
    <w:rsid w:val="00990358"/>
    <w:rsid w:val="00990472"/>
    <w:rsid w:val="00991074"/>
    <w:rsid w:val="00991D48"/>
    <w:rsid w:val="00993516"/>
    <w:rsid w:val="00995B18"/>
    <w:rsid w:val="00996F3E"/>
    <w:rsid w:val="009A0474"/>
    <w:rsid w:val="009A14DE"/>
    <w:rsid w:val="009A16D7"/>
    <w:rsid w:val="009A2A52"/>
    <w:rsid w:val="009A57A2"/>
    <w:rsid w:val="009A5F98"/>
    <w:rsid w:val="009B21D2"/>
    <w:rsid w:val="009B3EF8"/>
    <w:rsid w:val="009B5A21"/>
    <w:rsid w:val="009B732F"/>
    <w:rsid w:val="009B760D"/>
    <w:rsid w:val="009C0660"/>
    <w:rsid w:val="009C201D"/>
    <w:rsid w:val="009C36C0"/>
    <w:rsid w:val="009C3ADA"/>
    <w:rsid w:val="009C43D0"/>
    <w:rsid w:val="009C4448"/>
    <w:rsid w:val="009C53C1"/>
    <w:rsid w:val="009C66F8"/>
    <w:rsid w:val="009D1176"/>
    <w:rsid w:val="009D22CD"/>
    <w:rsid w:val="009D2384"/>
    <w:rsid w:val="009D3461"/>
    <w:rsid w:val="009D3576"/>
    <w:rsid w:val="009D42DD"/>
    <w:rsid w:val="009D767B"/>
    <w:rsid w:val="009D7A9E"/>
    <w:rsid w:val="009E0B09"/>
    <w:rsid w:val="009E47CF"/>
    <w:rsid w:val="009E4AA4"/>
    <w:rsid w:val="009E5765"/>
    <w:rsid w:val="009E70C7"/>
    <w:rsid w:val="009F3CCF"/>
    <w:rsid w:val="009F4860"/>
    <w:rsid w:val="009F6182"/>
    <w:rsid w:val="009F63C7"/>
    <w:rsid w:val="009F75E7"/>
    <w:rsid w:val="00A0330B"/>
    <w:rsid w:val="00A04146"/>
    <w:rsid w:val="00A057D5"/>
    <w:rsid w:val="00A05A04"/>
    <w:rsid w:val="00A10E9D"/>
    <w:rsid w:val="00A122E8"/>
    <w:rsid w:val="00A1286B"/>
    <w:rsid w:val="00A16736"/>
    <w:rsid w:val="00A16BA2"/>
    <w:rsid w:val="00A214E2"/>
    <w:rsid w:val="00A231F1"/>
    <w:rsid w:val="00A2421E"/>
    <w:rsid w:val="00A26413"/>
    <w:rsid w:val="00A2658A"/>
    <w:rsid w:val="00A273EA"/>
    <w:rsid w:val="00A27500"/>
    <w:rsid w:val="00A27CB4"/>
    <w:rsid w:val="00A27E71"/>
    <w:rsid w:val="00A31FF9"/>
    <w:rsid w:val="00A3253A"/>
    <w:rsid w:val="00A32E29"/>
    <w:rsid w:val="00A343BB"/>
    <w:rsid w:val="00A37EE2"/>
    <w:rsid w:val="00A40341"/>
    <w:rsid w:val="00A41561"/>
    <w:rsid w:val="00A41CE1"/>
    <w:rsid w:val="00A422A1"/>
    <w:rsid w:val="00A43B7B"/>
    <w:rsid w:val="00A44535"/>
    <w:rsid w:val="00A465B2"/>
    <w:rsid w:val="00A4706B"/>
    <w:rsid w:val="00A50732"/>
    <w:rsid w:val="00A5175D"/>
    <w:rsid w:val="00A51E74"/>
    <w:rsid w:val="00A525C5"/>
    <w:rsid w:val="00A53565"/>
    <w:rsid w:val="00A64290"/>
    <w:rsid w:val="00A65C75"/>
    <w:rsid w:val="00A70728"/>
    <w:rsid w:val="00A71311"/>
    <w:rsid w:val="00A71F7F"/>
    <w:rsid w:val="00A7479B"/>
    <w:rsid w:val="00A74A68"/>
    <w:rsid w:val="00A804C7"/>
    <w:rsid w:val="00A804E2"/>
    <w:rsid w:val="00A84771"/>
    <w:rsid w:val="00A85A74"/>
    <w:rsid w:val="00A94733"/>
    <w:rsid w:val="00A94C1C"/>
    <w:rsid w:val="00A97060"/>
    <w:rsid w:val="00A970CC"/>
    <w:rsid w:val="00A97E08"/>
    <w:rsid w:val="00AA00BA"/>
    <w:rsid w:val="00AA0F6E"/>
    <w:rsid w:val="00AA28C9"/>
    <w:rsid w:val="00AA391D"/>
    <w:rsid w:val="00AA3960"/>
    <w:rsid w:val="00AA3BE3"/>
    <w:rsid w:val="00AA3DBC"/>
    <w:rsid w:val="00AA4C7E"/>
    <w:rsid w:val="00AA528A"/>
    <w:rsid w:val="00AB30BB"/>
    <w:rsid w:val="00AB3570"/>
    <w:rsid w:val="00AB3D66"/>
    <w:rsid w:val="00AB4C59"/>
    <w:rsid w:val="00AB6E8E"/>
    <w:rsid w:val="00AC0C89"/>
    <w:rsid w:val="00AC0DC2"/>
    <w:rsid w:val="00AC135D"/>
    <w:rsid w:val="00AC13E5"/>
    <w:rsid w:val="00AC5328"/>
    <w:rsid w:val="00AC6264"/>
    <w:rsid w:val="00AC65CA"/>
    <w:rsid w:val="00AD20C4"/>
    <w:rsid w:val="00AD4150"/>
    <w:rsid w:val="00AD494A"/>
    <w:rsid w:val="00AD4C9B"/>
    <w:rsid w:val="00AE13E5"/>
    <w:rsid w:val="00AE1E05"/>
    <w:rsid w:val="00AE28C8"/>
    <w:rsid w:val="00AE2B3B"/>
    <w:rsid w:val="00AE44C4"/>
    <w:rsid w:val="00AF0705"/>
    <w:rsid w:val="00AF50D2"/>
    <w:rsid w:val="00B00451"/>
    <w:rsid w:val="00B014D9"/>
    <w:rsid w:val="00B01C59"/>
    <w:rsid w:val="00B024B6"/>
    <w:rsid w:val="00B024D5"/>
    <w:rsid w:val="00B025D2"/>
    <w:rsid w:val="00B02C6D"/>
    <w:rsid w:val="00B111B2"/>
    <w:rsid w:val="00B11E21"/>
    <w:rsid w:val="00B12078"/>
    <w:rsid w:val="00B12776"/>
    <w:rsid w:val="00B12AF6"/>
    <w:rsid w:val="00B1487C"/>
    <w:rsid w:val="00B1614B"/>
    <w:rsid w:val="00B17E55"/>
    <w:rsid w:val="00B202AB"/>
    <w:rsid w:val="00B206D5"/>
    <w:rsid w:val="00B22654"/>
    <w:rsid w:val="00B22EFB"/>
    <w:rsid w:val="00B24CB8"/>
    <w:rsid w:val="00B24F0B"/>
    <w:rsid w:val="00B30E4C"/>
    <w:rsid w:val="00B34057"/>
    <w:rsid w:val="00B343C6"/>
    <w:rsid w:val="00B36DE5"/>
    <w:rsid w:val="00B37AE2"/>
    <w:rsid w:val="00B45866"/>
    <w:rsid w:val="00B46711"/>
    <w:rsid w:val="00B527E9"/>
    <w:rsid w:val="00B536EC"/>
    <w:rsid w:val="00B57209"/>
    <w:rsid w:val="00B6106D"/>
    <w:rsid w:val="00B61B8E"/>
    <w:rsid w:val="00B634A5"/>
    <w:rsid w:val="00B63C75"/>
    <w:rsid w:val="00B65588"/>
    <w:rsid w:val="00B65A34"/>
    <w:rsid w:val="00B65B4E"/>
    <w:rsid w:val="00B714D6"/>
    <w:rsid w:val="00B716BD"/>
    <w:rsid w:val="00B77AF5"/>
    <w:rsid w:val="00B8176F"/>
    <w:rsid w:val="00B819BF"/>
    <w:rsid w:val="00B82FAE"/>
    <w:rsid w:val="00B82FF3"/>
    <w:rsid w:val="00B8494F"/>
    <w:rsid w:val="00B90878"/>
    <w:rsid w:val="00B90A01"/>
    <w:rsid w:val="00B919B9"/>
    <w:rsid w:val="00B9283D"/>
    <w:rsid w:val="00B930C7"/>
    <w:rsid w:val="00BA03EC"/>
    <w:rsid w:val="00BA06EA"/>
    <w:rsid w:val="00BA1238"/>
    <w:rsid w:val="00BA234E"/>
    <w:rsid w:val="00BA2BF0"/>
    <w:rsid w:val="00BA5391"/>
    <w:rsid w:val="00BA62F3"/>
    <w:rsid w:val="00BA6B61"/>
    <w:rsid w:val="00BA777A"/>
    <w:rsid w:val="00BB168C"/>
    <w:rsid w:val="00BB23F1"/>
    <w:rsid w:val="00BB35BB"/>
    <w:rsid w:val="00BB62E3"/>
    <w:rsid w:val="00BC3A70"/>
    <w:rsid w:val="00BD0D45"/>
    <w:rsid w:val="00BD1C2C"/>
    <w:rsid w:val="00BD1D9D"/>
    <w:rsid w:val="00BD2E6E"/>
    <w:rsid w:val="00BD4A84"/>
    <w:rsid w:val="00BD6206"/>
    <w:rsid w:val="00BD6DEB"/>
    <w:rsid w:val="00BD70D0"/>
    <w:rsid w:val="00BD770B"/>
    <w:rsid w:val="00BE1BED"/>
    <w:rsid w:val="00BE39C8"/>
    <w:rsid w:val="00BE4C5F"/>
    <w:rsid w:val="00BE7B43"/>
    <w:rsid w:val="00BF06D2"/>
    <w:rsid w:val="00BF0953"/>
    <w:rsid w:val="00BF1F2E"/>
    <w:rsid w:val="00BF446B"/>
    <w:rsid w:val="00C01FD3"/>
    <w:rsid w:val="00C04350"/>
    <w:rsid w:val="00C06F79"/>
    <w:rsid w:val="00C10ECA"/>
    <w:rsid w:val="00C139AA"/>
    <w:rsid w:val="00C1435D"/>
    <w:rsid w:val="00C14F5C"/>
    <w:rsid w:val="00C153C5"/>
    <w:rsid w:val="00C15C40"/>
    <w:rsid w:val="00C1647A"/>
    <w:rsid w:val="00C170D9"/>
    <w:rsid w:val="00C1754B"/>
    <w:rsid w:val="00C179D9"/>
    <w:rsid w:val="00C21513"/>
    <w:rsid w:val="00C21CC9"/>
    <w:rsid w:val="00C241E2"/>
    <w:rsid w:val="00C24336"/>
    <w:rsid w:val="00C24349"/>
    <w:rsid w:val="00C25594"/>
    <w:rsid w:val="00C2588C"/>
    <w:rsid w:val="00C26E29"/>
    <w:rsid w:val="00C27213"/>
    <w:rsid w:val="00C30304"/>
    <w:rsid w:val="00C31D60"/>
    <w:rsid w:val="00C335CB"/>
    <w:rsid w:val="00C40548"/>
    <w:rsid w:val="00C40CFB"/>
    <w:rsid w:val="00C41DC4"/>
    <w:rsid w:val="00C43056"/>
    <w:rsid w:val="00C46D9F"/>
    <w:rsid w:val="00C50654"/>
    <w:rsid w:val="00C51FE9"/>
    <w:rsid w:val="00C5200E"/>
    <w:rsid w:val="00C5287C"/>
    <w:rsid w:val="00C55267"/>
    <w:rsid w:val="00C57CD2"/>
    <w:rsid w:val="00C70B50"/>
    <w:rsid w:val="00C70EDF"/>
    <w:rsid w:val="00C74A73"/>
    <w:rsid w:val="00C753B0"/>
    <w:rsid w:val="00C769B8"/>
    <w:rsid w:val="00C7750E"/>
    <w:rsid w:val="00C778CE"/>
    <w:rsid w:val="00C77C3D"/>
    <w:rsid w:val="00C81515"/>
    <w:rsid w:val="00C84CED"/>
    <w:rsid w:val="00C904FB"/>
    <w:rsid w:val="00C90667"/>
    <w:rsid w:val="00C9080B"/>
    <w:rsid w:val="00C91016"/>
    <w:rsid w:val="00C919CC"/>
    <w:rsid w:val="00C92C7B"/>
    <w:rsid w:val="00C93F32"/>
    <w:rsid w:val="00C96849"/>
    <w:rsid w:val="00C9706E"/>
    <w:rsid w:val="00C97B27"/>
    <w:rsid w:val="00CA13D7"/>
    <w:rsid w:val="00CA2235"/>
    <w:rsid w:val="00CA32E8"/>
    <w:rsid w:val="00CA3B76"/>
    <w:rsid w:val="00CA4762"/>
    <w:rsid w:val="00CA65DD"/>
    <w:rsid w:val="00CA6FDD"/>
    <w:rsid w:val="00CB11F7"/>
    <w:rsid w:val="00CB3A0B"/>
    <w:rsid w:val="00CB4036"/>
    <w:rsid w:val="00CB44C6"/>
    <w:rsid w:val="00CB4C31"/>
    <w:rsid w:val="00CB7506"/>
    <w:rsid w:val="00CC179F"/>
    <w:rsid w:val="00CC26E6"/>
    <w:rsid w:val="00CC6B6F"/>
    <w:rsid w:val="00CD061A"/>
    <w:rsid w:val="00CD0FF2"/>
    <w:rsid w:val="00CD256A"/>
    <w:rsid w:val="00CD494E"/>
    <w:rsid w:val="00CE1A0D"/>
    <w:rsid w:val="00CE2330"/>
    <w:rsid w:val="00CE2A03"/>
    <w:rsid w:val="00CE2C9C"/>
    <w:rsid w:val="00CE4DBB"/>
    <w:rsid w:val="00CE5C3A"/>
    <w:rsid w:val="00CE64BA"/>
    <w:rsid w:val="00CF7AF1"/>
    <w:rsid w:val="00D01243"/>
    <w:rsid w:val="00D030B3"/>
    <w:rsid w:val="00D034CE"/>
    <w:rsid w:val="00D041E5"/>
    <w:rsid w:val="00D04C50"/>
    <w:rsid w:val="00D04C8F"/>
    <w:rsid w:val="00D05481"/>
    <w:rsid w:val="00D05FFA"/>
    <w:rsid w:val="00D06995"/>
    <w:rsid w:val="00D070C8"/>
    <w:rsid w:val="00D073C8"/>
    <w:rsid w:val="00D10479"/>
    <w:rsid w:val="00D1235B"/>
    <w:rsid w:val="00D14B1F"/>
    <w:rsid w:val="00D15A9C"/>
    <w:rsid w:val="00D15C21"/>
    <w:rsid w:val="00D17842"/>
    <w:rsid w:val="00D2334F"/>
    <w:rsid w:val="00D24564"/>
    <w:rsid w:val="00D30DF6"/>
    <w:rsid w:val="00D32E2D"/>
    <w:rsid w:val="00D3669F"/>
    <w:rsid w:val="00D4098B"/>
    <w:rsid w:val="00D42984"/>
    <w:rsid w:val="00D43822"/>
    <w:rsid w:val="00D472F5"/>
    <w:rsid w:val="00D47565"/>
    <w:rsid w:val="00D47F8F"/>
    <w:rsid w:val="00D50416"/>
    <w:rsid w:val="00D527A8"/>
    <w:rsid w:val="00D528CE"/>
    <w:rsid w:val="00D5682C"/>
    <w:rsid w:val="00D571FD"/>
    <w:rsid w:val="00D57B78"/>
    <w:rsid w:val="00D60A05"/>
    <w:rsid w:val="00D6458F"/>
    <w:rsid w:val="00D64A1B"/>
    <w:rsid w:val="00D64C8B"/>
    <w:rsid w:val="00D64DF1"/>
    <w:rsid w:val="00D670D6"/>
    <w:rsid w:val="00D70A42"/>
    <w:rsid w:val="00D71BF9"/>
    <w:rsid w:val="00D73794"/>
    <w:rsid w:val="00D743D5"/>
    <w:rsid w:val="00D74D8D"/>
    <w:rsid w:val="00D75B50"/>
    <w:rsid w:val="00D75BCD"/>
    <w:rsid w:val="00D8199E"/>
    <w:rsid w:val="00D840B4"/>
    <w:rsid w:val="00D84776"/>
    <w:rsid w:val="00D879D0"/>
    <w:rsid w:val="00D92B39"/>
    <w:rsid w:val="00D92CD3"/>
    <w:rsid w:val="00D95A46"/>
    <w:rsid w:val="00D95C28"/>
    <w:rsid w:val="00DA0F0E"/>
    <w:rsid w:val="00DA4C3D"/>
    <w:rsid w:val="00DA532F"/>
    <w:rsid w:val="00DA5A29"/>
    <w:rsid w:val="00DA6E7F"/>
    <w:rsid w:val="00DA7923"/>
    <w:rsid w:val="00DB0505"/>
    <w:rsid w:val="00DB1A11"/>
    <w:rsid w:val="00DB2362"/>
    <w:rsid w:val="00DB4877"/>
    <w:rsid w:val="00DB5E37"/>
    <w:rsid w:val="00DB781E"/>
    <w:rsid w:val="00DC30C0"/>
    <w:rsid w:val="00DC7AD4"/>
    <w:rsid w:val="00DD0F4F"/>
    <w:rsid w:val="00DD1ADA"/>
    <w:rsid w:val="00DD22FC"/>
    <w:rsid w:val="00DD5116"/>
    <w:rsid w:val="00DD54F1"/>
    <w:rsid w:val="00DD7FF1"/>
    <w:rsid w:val="00DE10E5"/>
    <w:rsid w:val="00DE1513"/>
    <w:rsid w:val="00DE1C45"/>
    <w:rsid w:val="00DE2098"/>
    <w:rsid w:val="00DE2792"/>
    <w:rsid w:val="00DE2F4D"/>
    <w:rsid w:val="00DE325C"/>
    <w:rsid w:val="00DE4983"/>
    <w:rsid w:val="00DF1649"/>
    <w:rsid w:val="00DF27F0"/>
    <w:rsid w:val="00DF5123"/>
    <w:rsid w:val="00E012B8"/>
    <w:rsid w:val="00E0148A"/>
    <w:rsid w:val="00E0174B"/>
    <w:rsid w:val="00E026E8"/>
    <w:rsid w:val="00E03721"/>
    <w:rsid w:val="00E0394C"/>
    <w:rsid w:val="00E06911"/>
    <w:rsid w:val="00E117D1"/>
    <w:rsid w:val="00E1320C"/>
    <w:rsid w:val="00E13D50"/>
    <w:rsid w:val="00E143BD"/>
    <w:rsid w:val="00E14E58"/>
    <w:rsid w:val="00E2028F"/>
    <w:rsid w:val="00E20333"/>
    <w:rsid w:val="00E21C36"/>
    <w:rsid w:val="00E23829"/>
    <w:rsid w:val="00E25CC7"/>
    <w:rsid w:val="00E26906"/>
    <w:rsid w:val="00E30768"/>
    <w:rsid w:val="00E312C5"/>
    <w:rsid w:val="00E3396F"/>
    <w:rsid w:val="00E340BC"/>
    <w:rsid w:val="00E36523"/>
    <w:rsid w:val="00E400FF"/>
    <w:rsid w:val="00E416EE"/>
    <w:rsid w:val="00E41732"/>
    <w:rsid w:val="00E4358A"/>
    <w:rsid w:val="00E43BAD"/>
    <w:rsid w:val="00E444B4"/>
    <w:rsid w:val="00E4557F"/>
    <w:rsid w:val="00E46238"/>
    <w:rsid w:val="00E47335"/>
    <w:rsid w:val="00E532D1"/>
    <w:rsid w:val="00E550FF"/>
    <w:rsid w:val="00E57857"/>
    <w:rsid w:val="00E612E8"/>
    <w:rsid w:val="00E61989"/>
    <w:rsid w:val="00E67A90"/>
    <w:rsid w:val="00E7085F"/>
    <w:rsid w:val="00E72B7F"/>
    <w:rsid w:val="00E732B5"/>
    <w:rsid w:val="00E80CBD"/>
    <w:rsid w:val="00E82CD8"/>
    <w:rsid w:val="00E841D5"/>
    <w:rsid w:val="00E84584"/>
    <w:rsid w:val="00E87EB5"/>
    <w:rsid w:val="00E953C0"/>
    <w:rsid w:val="00E96F50"/>
    <w:rsid w:val="00EA06E1"/>
    <w:rsid w:val="00EA0AED"/>
    <w:rsid w:val="00EA33F4"/>
    <w:rsid w:val="00EA3F77"/>
    <w:rsid w:val="00EA46F2"/>
    <w:rsid w:val="00EA730B"/>
    <w:rsid w:val="00EB3929"/>
    <w:rsid w:val="00EB602D"/>
    <w:rsid w:val="00EB69EF"/>
    <w:rsid w:val="00EC0700"/>
    <w:rsid w:val="00EC2480"/>
    <w:rsid w:val="00EC5FDC"/>
    <w:rsid w:val="00EC6EBE"/>
    <w:rsid w:val="00EC72EA"/>
    <w:rsid w:val="00ED2074"/>
    <w:rsid w:val="00ED2367"/>
    <w:rsid w:val="00ED3C8F"/>
    <w:rsid w:val="00ED644F"/>
    <w:rsid w:val="00EE27B7"/>
    <w:rsid w:val="00EE2F36"/>
    <w:rsid w:val="00EE394F"/>
    <w:rsid w:val="00EE5C3F"/>
    <w:rsid w:val="00EE627B"/>
    <w:rsid w:val="00EE6BE4"/>
    <w:rsid w:val="00EE755D"/>
    <w:rsid w:val="00EE7944"/>
    <w:rsid w:val="00EF1754"/>
    <w:rsid w:val="00EF3A98"/>
    <w:rsid w:val="00EF7B91"/>
    <w:rsid w:val="00F009D1"/>
    <w:rsid w:val="00F024F7"/>
    <w:rsid w:val="00F02673"/>
    <w:rsid w:val="00F0462C"/>
    <w:rsid w:val="00F07949"/>
    <w:rsid w:val="00F16074"/>
    <w:rsid w:val="00F16691"/>
    <w:rsid w:val="00F1672A"/>
    <w:rsid w:val="00F20908"/>
    <w:rsid w:val="00F237F9"/>
    <w:rsid w:val="00F2723A"/>
    <w:rsid w:val="00F31724"/>
    <w:rsid w:val="00F332F5"/>
    <w:rsid w:val="00F34ACA"/>
    <w:rsid w:val="00F36DF9"/>
    <w:rsid w:val="00F377B5"/>
    <w:rsid w:val="00F40420"/>
    <w:rsid w:val="00F418D3"/>
    <w:rsid w:val="00F45A02"/>
    <w:rsid w:val="00F50C35"/>
    <w:rsid w:val="00F5172E"/>
    <w:rsid w:val="00F51D33"/>
    <w:rsid w:val="00F5289A"/>
    <w:rsid w:val="00F57503"/>
    <w:rsid w:val="00F57B63"/>
    <w:rsid w:val="00F616A3"/>
    <w:rsid w:val="00F61EBE"/>
    <w:rsid w:val="00F62527"/>
    <w:rsid w:val="00F62673"/>
    <w:rsid w:val="00F64AAE"/>
    <w:rsid w:val="00F65106"/>
    <w:rsid w:val="00F6531E"/>
    <w:rsid w:val="00F65785"/>
    <w:rsid w:val="00F6645F"/>
    <w:rsid w:val="00F74788"/>
    <w:rsid w:val="00F75232"/>
    <w:rsid w:val="00F76104"/>
    <w:rsid w:val="00F770B4"/>
    <w:rsid w:val="00F805A0"/>
    <w:rsid w:val="00F806A4"/>
    <w:rsid w:val="00F82763"/>
    <w:rsid w:val="00F82845"/>
    <w:rsid w:val="00F83CFD"/>
    <w:rsid w:val="00F8533C"/>
    <w:rsid w:val="00F873F4"/>
    <w:rsid w:val="00F926FF"/>
    <w:rsid w:val="00F92B98"/>
    <w:rsid w:val="00F9399B"/>
    <w:rsid w:val="00F948FD"/>
    <w:rsid w:val="00F949AE"/>
    <w:rsid w:val="00F972B8"/>
    <w:rsid w:val="00F97788"/>
    <w:rsid w:val="00F97B5B"/>
    <w:rsid w:val="00FA5AE0"/>
    <w:rsid w:val="00FA6E47"/>
    <w:rsid w:val="00FB00C4"/>
    <w:rsid w:val="00FB0480"/>
    <w:rsid w:val="00FB1D6E"/>
    <w:rsid w:val="00FB3792"/>
    <w:rsid w:val="00FB48D5"/>
    <w:rsid w:val="00FB4BB6"/>
    <w:rsid w:val="00FB63A3"/>
    <w:rsid w:val="00FB7214"/>
    <w:rsid w:val="00FC271B"/>
    <w:rsid w:val="00FC5792"/>
    <w:rsid w:val="00FC5798"/>
    <w:rsid w:val="00FC7367"/>
    <w:rsid w:val="00FD2AE4"/>
    <w:rsid w:val="00FD329D"/>
    <w:rsid w:val="00FD50EF"/>
    <w:rsid w:val="00FD58C3"/>
    <w:rsid w:val="00FE3CF0"/>
    <w:rsid w:val="00FE49F1"/>
    <w:rsid w:val="00FE4C71"/>
    <w:rsid w:val="00FE5599"/>
    <w:rsid w:val="00FE5AD2"/>
    <w:rsid w:val="00FE5E47"/>
    <w:rsid w:val="00FE64A3"/>
    <w:rsid w:val="00FE6650"/>
    <w:rsid w:val="00FF1D32"/>
    <w:rsid w:val="00FF2213"/>
    <w:rsid w:val="00FF2508"/>
    <w:rsid w:val="00FF5A8A"/>
    <w:rsid w:val="00FF6287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C303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0304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C30304"/>
    <w:pPr>
      <w:keepNext/>
      <w:spacing w:after="0" w:line="240" w:lineRule="auto"/>
      <w:jc w:val="center"/>
      <w:outlineLvl w:val="1"/>
    </w:pPr>
    <w:rPr>
      <w:rFonts w:eastAsia="Calibri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C30304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paragraph" w:styleId="Antrat4">
    <w:name w:val="heading 4"/>
    <w:basedOn w:val="Normal1"/>
    <w:next w:val="Normal1"/>
    <w:link w:val="Antrat4Diagrama"/>
    <w:locked/>
    <w:rsid w:val="00017E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Normal1"/>
    <w:next w:val="Normal1"/>
    <w:link w:val="Antrat5Diagrama"/>
    <w:locked/>
    <w:rsid w:val="00017EBF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Normal1"/>
    <w:next w:val="Normal1"/>
    <w:link w:val="Antrat6Diagrama"/>
    <w:locked/>
    <w:rsid w:val="00017E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30304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C30304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C30304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C303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C3030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C30304"/>
    <w:pPr>
      <w:ind w:left="720"/>
    </w:pPr>
  </w:style>
  <w:style w:type="paragraph" w:styleId="Pavadinimas">
    <w:name w:val="Title"/>
    <w:basedOn w:val="prastasis"/>
    <w:link w:val="PavadinimasDiagrama"/>
    <w:qFormat/>
    <w:rsid w:val="00C30304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locked/>
    <w:rsid w:val="00C30304"/>
    <w:rPr>
      <w:rFonts w:ascii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99"/>
    <w:qFormat/>
    <w:rsid w:val="00C30304"/>
    <w:rPr>
      <w:rFonts w:eastAsia="Times New Roman" w:cs="Calibri"/>
      <w:sz w:val="22"/>
      <w:szCs w:val="22"/>
      <w:lang w:val="en-US" w:eastAsia="en-US"/>
    </w:rPr>
  </w:style>
  <w:style w:type="character" w:styleId="Hipersaitas">
    <w:name w:val="Hyperlink"/>
    <w:basedOn w:val="Numatytasispastraiposriftas"/>
    <w:uiPriority w:val="99"/>
    <w:rsid w:val="00C303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30304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C30304"/>
    <w:pPr>
      <w:spacing w:after="0" w:line="240" w:lineRule="auto"/>
      <w:ind w:firstLine="1296"/>
      <w:jc w:val="both"/>
    </w:pPr>
    <w:rPr>
      <w:rFonts w:eastAsia="Calibri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30304"/>
    <w:rPr>
      <w:rFonts w:ascii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C3030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C30304"/>
    <w:rPr>
      <w:rFonts w:ascii="Calibri" w:hAnsi="Calibri" w:cs="Calibri"/>
    </w:rPr>
  </w:style>
  <w:style w:type="paragraph" w:styleId="Pagrindinistekstas3">
    <w:name w:val="Body Text 3"/>
    <w:basedOn w:val="prastasis"/>
    <w:link w:val="Pagrindinistekstas3Diagrama"/>
    <w:uiPriority w:val="99"/>
    <w:rsid w:val="00C30304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C30304"/>
    <w:rPr>
      <w:rFonts w:ascii="Calibri" w:hAnsi="Calibri" w:cs="Calibri"/>
      <w:sz w:val="16"/>
      <w:szCs w:val="16"/>
    </w:rPr>
  </w:style>
  <w:style w:type="paragraph" w:styleId="prastasistinklapis">
    <w:name w:val="Normal (Web)"/>
    <w:basedOn w:val="prastasis"/>
    <w:link w:val="prastasistinklapisDiagrama"/>
    <w:uiPriority w:val="99"/>
    <w:rsid w:val="00C30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3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30304"/>
    <w:rPr>
      <w:rFonts w:ascii="Courier New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C303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30304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303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30304"/>
    <w:rPr>
      <w:rFonts w:ascii="Calibri" w:hAnsi="Calibri" w:cs="Calibri"/>
    </w:rPr>
  </w:style>
  <w:style w:type="character" w:styleId="Puslapionumeris">
    <w:name w:val="page number"/>
    <w:basedOn w:val="Numatytasispastraiposriftas"/>
    <w:uiPriority w:val="99"/>
    <w:rsid w:val="00C30304"/>
  </w:style>
  <w:style w:type="character" w:customStyle="1" w:styleId="prastasistinklapisDiagrama">
    <w:name w:val="Įprastasis (tinklapis) Diagrama"/>
    <w:link w:val="prastasistinklapis"/>
    <w:uiPriority w:val="99"/>
    <w:locked/>
    <w:rsid w:val="00C30304"/>
    <w:rPr>
      <w:rFonts w:ascii="Times New Roman" w:hAnsi="Times New Roman" w:cs="Times New Roman"/>
      <w:sz w:val="24"/>
      <w:szCs w:val="24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017EBF"/>
    <w:rPr>
      <w:rFonts w:cs="Calibri"/>
      <w:b/>
      <w:color w:val="00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017EBF"/>
    <w:rPr>
      <w:rFonts w:cs="Calibri"/>
      <w:b/>
      <w:color w:val="000000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rsid w:val="00017EBF"/>
    <w:rPr>
      <w:rFonts w:cs="Calibri"/>
      <w:b/>
      <w:color w:val="000000"/>
    </w:rPr>
  </w:style>
  <w:style w:type="paragraph" w:customStyle="1" w:styleId="Normal1">
    <w:name w:val="Normal1"/>
    <w:rsid w:val="00017EBF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ntrinispavadinimas">
    <w:name w:val="Subtitle"/>
    <w:basedOn w:val="Normal1"/>
    <w:next w:val="Normal1"/>
    <w:link w:val="AntrinispavadinimasDiagrama"/>
    <w:locked/>
    <w:rsid w:val="00017E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017EBF"/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locked/>
    <w:rsid w:val="00017EBF"/>
    <w:pPr>
      <w:spacing w:line="240" w:lineRule="auto"/>
    </w:pPr>
    <w:rPr>
      <w:rFonts w:eastAsia="Calibri"/>
      <w:color w:val="000000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7EBF"/>
    <w:rPr>
      <w:rFonts w:cs="Calibri"/>
      <w:color w:val="000000"/>
    </w:rPr>
  </w:style>
  <w:style w:type="character" w:styleId="Komentaronuoroda">
    <w:name w:val="annotation reference"/>
    <w:uiPriority w:val="99"/>
    <w:semiHidden/>
    <w:unhideWhenUsed/>
    <w:locked/>
    <w:rsid w:val="00017EBF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locked/>
    <w:rsid w:val="001D3C9E"/>
    <w:rPr>
      <w:rFonts w:eastAsia="Times New Roman"/>
      <w:b/>
      <w:bCs/>
      <w:color w:val="auto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3C9E"/>
    <w:rPr>
      <w:rFonts w:eastAsia="Times New Roman" w:cs="Calibri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0C4B-DF20-43A6-8A38-0B2A1DE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49</Pages>
  <Words>51596</Words>
  <Characters>29411</Characters>
  <Application>Microsoft Office Word</Application>
  <DocSecurity>0</DocSecurity>
  <Lines>245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>Hewlett-Packard Company</Company>
  <LinksUpToDate>false</LinksUpToDate>
  <CharactersWithSpaces>80846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Nerija</dc:creator>
  <cp:lastModifiedBy>Gabriele</cp:lastModifiedBy>
  <cp:revision>762</cp:revision>
  <dcterms:created xsi:type="dcterms:W3CDTF">2017-01-23T19:14:00Z</dcterms:created>
  <dcterms:modified xsi:type="dcterms:W3CDTF">2017-02-09T22:24:00Z</dcterms:modified>
</cp:coreProperties>
</file>