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E1" w:rsidRDefault="005B2C39" w:rsidP="005B2C39">
      <w:pPr>
        <w:rPr>
          <w:color w:val="4F6228"/>
        </w:rPr>
      </w:pPr>
      <w:r w:rsidRPr="001C1422">
        <w:rPr>
          <w:color w:val="4F6228"/>
        </w:rPr>
        <w:fldChar w:fldCharType="begin"/>
      </w:r>
      <w:r w:rsidRPr="001C1422">
        <w:rPr>
          <w:color w:val="4F6228"/>
        </w:rPr>
        <w:instrText xml:space="preserve"> INCLUDEPICTURE "http://www.trida-lvicku.estranky.cz/img/articles/57.jpg" \* MERGEFORMATINET </w:instrText>
      </w:r>
      <w:r w:rsidRPr="001C1422">
        <w:rPr>
          <w:color w:val="4F6228"/>
        </w:rPr>
        <w:fldChar w:fldCharType="separate"/>
      </w:r>
      <w:r w:rsidRPr="001C1422">
        <w:rPr>
          <w:color w:val="4F62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aizdo rezultatas pagal užklausą „SUMMER KIDS“" style="width:539.25pt;height:147pt">
            <v:imagedata r:id="rId4" r:href="rId5"/>
          </v:shape>
        </w:pict>
      </w:r>
      <w:r w:rsidRPr="001C1422">
        <w:rPr>
          <w:color w:val="4F6228"/>
        </w:rPr>
        <w:fldChar w:fldCharType="end"/>
      </w:r>
    </w:p>
    <w:p w:rsidR="00945562" w:rsidRDefault="005B2C39" w:rsidP="005B2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562">
        <w:rPr>
          <w:rFonts w:ascii="Times New Roman" w:hAnsi="Times New Roman" w:cs="Times New Roman"/>
          <w:b/>
          <w:sz w:val="32"/>
          <w:szCs w:val="32"/>
        </w:rPr>
        <w:t xml:space="preserve">VAIKŲ VASAROS STOVYKLOS </w:t>
      </w:r>
    </w:p>
    <w:p w:rsidR="00945562" w:rsidRDefault="005B2C39" w:rsidP="005B2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562">
        <w:rPr>
          <w:rFonts w:ascii="Times New Roman" w:hAnsi="Times New Roman" w:cs="Times New Roman"/>
          <w:b/>
          <w:sz w:val="32"/>
          <w:szCs w:val="32"/>
        </w:rPr>
        <w:t xml:space="preserve">,,KARALIAUS MINDAUGO VAIKAI 2021“ </w:t>
      </w:r>
    </w:p>
    <w:p w:rsidR="005B2C39" w:rsidRPr="00945562" w:rsidRDefault="005B2C39" w:rsidP="005B2C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45562">
        <w:rPr>
          <w:rFonts w:ascii="Times New Roman" w:hAnsi="Times New Roman" w:cs="Times New Roman"/>
          <w:b/>
          <w:sz w:val="32"/>
          <w:szCs w:val="32"/>
        </w:rPr>
        <w:t>DIENOTVARKĖ</w:t>
      </w:r>
    </w:p>
    <w:p w:rsidR="005B2C39" w:rsidRDefault="005B2C39" w:rsidP="005B2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39" w:rsidRDefault="005B2C39" w:rsidP="005B2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39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8.00 val. vaikų atvykimas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8.00 – 8.40 val. veikla ,,Rytas su knyga“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8.40 val. mankšta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9.00 – 9.20 val. pusryčiai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9.20 – 9.30 val. pasiruošimas veikloms, instruktažas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 – 13.30 val. veiklos, edukacijos, išvykos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 – 14.00 val. pietūs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16.00 val. veiklos, edukacijos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16.00 val. pavakariai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16.15 val. dienos aptarimas</w:t>
      </w:r>
    </w:p>
    <w:p w:rsidR="00945562" w:rsidRDefault="00945562" w:rsidP="00945562">
      <w:pPr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16.30 val. vykimas į namus</w:t>
      </w:r>
    </w:p>
    <w:p w:rsidR="005B2C39" w:rsidRDefault="005B2C39" w:rsidP="005B2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39" w:rsidRDefault="005B2C39" w:rsidP="005B2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39" w:rsidRDefault="005B2C39" w:rsidP="005B2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39" w:rsidRDefault="005B2C39" w:rsidP="005B2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39" w:rsidRDefault="005B2C39" w:rsidP="005B2C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39" w:rsidRDefault="005B2C39" w:rsidP="005B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INCLUDEPICTURE "https://encrypted-tbn0.gstatic.com/images?q=tbn:ANd9GcQs07gRvt952z-ysfEasifAwPXkij6wkYSGiIFDfU6d1KLIquAEFQ" \* MERGEFORMATINET </w:instrText>
      </w:r>
      <w:r>
        <w:fldChar w:fldCharType="separate"/>
      </w:r>
      <w:r>
        <w:pict>
          <v:shape id="_x0000_i1028" type="#_x0000_t75" alt="Vaizdo rezultatas pagal užklausą „kids“" style="width:175.5pt;height:95.25pt">
            <v:imagedata r:id="rId6" r:href="rId7"/>
          </v:shape>
        </w:pict>
      </w:r>
      <w:r>
        <w:fldChar w:fldCharType="end"/>
      </w:r>
      <w:r>
        <w:fldChar w:fldCharType="begin"/>
      </w:r>
      <w:r>
        <w:instrText xml:space="preserve"> INCLUDEPICTURE "https://encrypted-tbn0.gstatic.com/images?q=tbn:ANd9GcQs07gRvt952z-ysfEasifAwPXkij6wkYSGiIFDfU6d1KLIquAEFQ" \* MERGEFORMATINET </w:instrText>
      </w:r>
      <w:r>
        <w:fldChar w:fldCharType="separate"/>
      </w:r>
      <w:r>
        <w:pict>
          <v:shape id="_x0000_i1029" type="#_x0000_t75" alt="Vaizdo rezultatas pagal užklausą „kids“" style="width:171pt;height:93pt">
            <v:imagedata r:id="rId6" r:href="rId8"/>
          </v:shape>
        </w:pict>
      </w:r>
      <w:r>
        <w:fldChar w:fldCharType="end"/>
      </w:r>
      <w:r>
        <w:fldChar w:fldCharType="begin"/>
      </w:r>
      <w:r>
        <w:instrText xml:space="preserve"> INCLUDEPICTURE "https://encrypted-tbn0.gstatic.com/images?q=tbn:ANd9GcQs07gRvt952z-ysfEasifAwPXkij6wkYSGiIFDfU6d1KLIquAEFQ" \* MERGEFORMATINET </w:instrText>
      </w:r>
      <w:r>
        <w:fldChar w:fldCharType="separate"/>
      </w:r>
      <w:r>
        <w:pict>
          <v:shape id="_x0000_i1030" type="#_x0000_t75" alt="Vaizdo rezultatas pagal užklausą „kids“" style="width:168pt;height:91.5pt">
            <v:imagedata r:id="rId6" r:href="rId9"/>
          </v:shape>
        </w:pict>
      </w:r>
      <w:r>
        <w:fldChar w:fldCharType="end"/>
      </w:r>
    </w:p>
    <w:sectPr w:rsidR="005B2C39" w:rsidSect="005B2C39">
      <w:pgSz w:w="11906" w:h="16838"/>
      <w:pgMar w:top="1440" w:right="566" w:bottom="142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9"/>
    <w:rsid w:val="005B2C39"/>
    <w:rsid w:val="008809E1"/>
    <w:rsid w:val="009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B57"/>
  <w15:chartTrackingRefBased/>
  <w15:docId w15:val="{E7138139-D1F0-40BB-A862-4131BDB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s07gRvt952z-ysfEasifAwPXkij6wkYSGiIFDfU6d1KLIquAEFQ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encrypted-tbn0.gstatic.com/images?q=tbn:ANd9GcQs07gRvt952z-ysfEasifAwPXkij6wkYSGiIFDfU6d1KLIquAE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trida-lvicku.estranky.cz/img/articles/5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s://encrypted-tbn0.gstatic.com/images?q=tbn:ANd9GcQs07gRvt952z-ysfEasifAwPXkij6wkYSGiIFDfU6d1KLIquAEFQ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dcterms:created xsi:type="dcterms:W3CDTF">2021-06-15T08:39:00Z</dcterms:created>
  <dcterms:modified xsi:type="dcterms:W3CDTF">2021-06-15T08:49:00Z</dcterms:modified>
</cp:coreProperties>
</file>